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D2E35" w14:textId="33E0977F" w:rsidR="00222D49" w:rsidRDefault="00222D49" w:rsidP="00222D49">
      <w:pPr>
        <w:pStyle w:val="CRCoverPage"/>
        <w:tabs>
          <w:tab w:val="right" w:pos="9639"/>
        </w:tabs>
        <w:spacing w:after="0"/>
        <w:rPr>
          <w:b/>
          <w:i/>
          <w:noProof/>
          <w:sz w:val="28"/>
        </w:rPr>
      </w:pPr>
      <w:bookmarkStart w:id="0" w:name="_Hlk110868103"/>
      <w:r>
        <w:rPr>
          <w:b/>
          <w:noProof/>
          <w:sz w:val="24"/>
        </w:rPr>
        <w:t>3GPP TSG-</w:t>
      </w:r>
      <w:r w:rsidRPr="00FD3FC3">
        <w:rPr>
          <w:b/>
          <w:noProof/>
          <w:sz w:val="24"/>
        </w:rPr>
        <w:t>RAN4</w:t>
      </w:r>
      <w:r>
        <w:rPr>
          <w:b/>
          <w:noProof/>
          <w:sz w:val="24"/>
        </w:rPr>
        <w:t xml:space="preserve"> Meeting #</w:t>
      </w:r>
      <w:r w:rsidRPr="00FD3FC3">
        <w:rPr>
          <w:b/>
          <w:noProof/>
          <w:sz w:val="24"/>
        </w:rPr>
        <w:t>104-e</w:t>
      </w:r>
      <w:r>
        <w:rPr>
          <w:b/>
          <w:i/>
          <w:noProof/>
          <w:sz w:val="28"/>
        </w:rPr>
        <w:tab/>
      </w:r>
      <w:r w:rsidRPr="00FD3FC3">
        <w:rPr>
          <w:b/>
          <w:noProof/>
          <w:sz w:val="24"/>
        </w:rPr>
        <w:t>R4-221</w:t>
      </w:r>
      <w:r w:rsidR="00D45BB5">
        <w:rPr>
          <w:b/>
          <w:noProof/>
          <w:sz w:val="24"/>
        </w:rPr>
        <w:t>4514</w:t>
      </w:r>
    </w:p>
    <w:p w14:paraId="0E628A63" w14:textId="77777777" w:rsidR="00222D49" w:rsidRDefault="00222D49" w:rsidP="00222D49">
      <w:pPr>
        <w:pStyle w:val="CRCoverPage"/>
        <w:outlineLvl w:val="0"/>
        <w:rPr>
          <w:b/>
          <w:noProof/>
          <w:sz w:val="24"/>
        </w:rPr>
      </w:pPr>
      <w:r w:rsidRPr="00FD3FC3">
        <w:rPr>
          <w:b/>
          <w:noProof/>
          <w:sz w:val="24"/>
        </w:rPr>
        <w:t>Electronic Meeting, Aug 15 – Aug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2D49" w14:paraId="0D7DEB2A" w14:textId="77777777" w:rsidTr="00694C13">
        <w:tc>
          <w:tcPr>
            <w:tcW w:w="9641" w:type="dxa"/>
            <w:gridSpan w:val="9"/>
            <w:tcBorders>
              <w:top w:val="single" w:sz="4" w:space="0" w:color="auto"/>
              <w:left w:val="single" w:sz="4" w:space="0" w:color="auto"/>
              <w:right w:val="single" w:sz="4" w:space="0" w:color="auto"/>
            </w:tcBorders>
          </w:tcPr>
          <w:p w14:paraId="7563B75A" w14:textId="77777777" w:rsidR="00222D49" w:rsidRDefault="00222D49" w:rsidP="00694C13">
            <w:pPr>
              <w:pStyle w:val="CRCoverPage"/>
              <w:spacing w:after="0"/>
              <w:jc w:val="right"/>
              <w:rPr>
                <w:i/>
                <w:noProof/>
              </w:rPr>
            </w:pPr>
            <w:r>
              <w:rPr>
                <w:i/>
                <w:noProof/>
                <w:sz w:val="14"/>
              </w:rPr>
              <w:t>CR-Form-v12.2</w:t>
            </w:r>
          </w:p>
        </w:tc>
      </w:tr>
      <w:tr w:rsidR="00222D49" w14:paraId="259B8CEB" w14:textId="77777777" w:rsidTr="00694C13">
        <w:tc>
          <w:tcPr>
            <w:tcW w:w="9641" w:type="dxa"/>
            <w:gridSpan w:val="9"/>
            <w:tcBorders>
              <w:left w:val="single" w:sz="4" w:space="0" w:color="auto"/>
              <w:right w:val="single" w:sz="4" w:space="0" w:color="auto"/>
            </w:tcBorders>
          </w:tcPr>
          <w:p w14:paraId="32B35A4A" w14:textId="77777777" w:rsidR="00222D49" w:rsidRDefault="00222D49" w:rsidP="00694C13">
            <w:pPr>
              <w:pStyle w:val="CRCoverPage"/>
              <w:spacing w:after="0"/>
              <w:jc w:val="center"/>
              <w:rPr>
                <w:noProof/>
              </w:rPr>
            </w:pPr>
            <w:r>
              <w:rPr>
                <w:b/>
                <w:noProof/>
                <w:sz w:val="32"/>
              </w:rPr>
              <w:t>CHANGE REQUEST</w:t>
            </w:r>
          </w:p>
        </w:tc>
      </w:tr>
      <w:tr w:rsidR="00222D49" w14:paraId="6F2686F1" w14:textId="77777777" w:rsidTr="00694C13">
        <w:tc>
          <w:tcPr>
            <w:tcW w:w="9641" w:type="dxa"/>
            <w:gridSpan w:val="9"/>
            <w:tcBorders>
              <w:left w:val="single" w:sz="4" w:space="0" w:color="auto"/>
              <w:right w:val="single" w:sz="4" w:space="0" w:color="auto"/>
            </w:tcBorders>
          </w:tcPr>
          <w:p w14:paraId="5B79EA83" w14:textId="77777777" w:rsidR="00222D49" w:rsidRDefault="00222D49" w:rsidP="00694C13">
            <w:pPr>
              <w:pStyle w:val="CRCoverPage"/>
              <w:spacing w:after="0"/>
              <w:rPr>
                <w:noProof/>
                <w:sz w:val="8"/>
                <w:szCs w:val="8"/>
              </w:rPr>
            </w:pPr>
          </w:p>
        </w:tc>
      </w:tr>
      <w:tr w:rsidR="00222D49" w14:paraId="22A23489" w14:textId="77777777" w:rsidTr="00694C13">
        <w:tc>
          <w:tcPr>
            <w:tcW w:w="142" w:type="dxa"/>
            <w:tcBorders>
              <w:left w:val="single" w:sz="4" w:space="0" w:color="auto"/>
            </w:tcBorders>
          </w:tcPr>
          <w:p w14:paraId="3413C636" w14:textId="77777777" w:rsidR="00222D49" w:rsidRDefault="00222D49" w:rsidP="00694C13">
            <w:pPr>
              <w:pStyle w:val="CRCoverPage"/>
              <w:spacing w:after="0"/>
              <w:jc w:val="right"/>
              <w:rPr>
                <w:noProof/>
              </w:rPr>
            </w:pPr>
          </w:p>
        </w:tc>
        <w:tc>
          <w:tcPr>
            <w:tcW w:w="1559" w:type="dxa"/>
            <w:shd w:val="pct30" w:color="FFFF00" w:fill="auto"/>
          </w:tcPr>
          <w:p w14:paraId="75A7C66D" w14:textId="77777777" w:rsidR="00222D49" w:rsidRPr="00410371" w:rsidRDefault="00222D49" w:rsidP="00694C13">
            <w:pPr>
              <w:pStyle w:val="CRCoverPage"/>
              <w:spacing w:after="0"/>
              <w:jc w:val="right"/>
              <w:rPr>
                <w:b/>
                <w:noProof/>
                <w:sz w:val="28"/>
              </w:rPr>
            </w:pPr>
            <w:r w:rsidRPr="00FD3FC3">
              <w:rPr>
                <w:b/>
                <w:noProof/>
                <w:sz w:val="28"/>
              </w:rPr>
              <w:t>38.133</w:t>
            </w:r>
          </w:p>
        </w:tc>
        <w:tc>
          <w:tcPr>
            <w:tcW w:w="709" w:type="dxa"/>
          </w:tcPr>
          <w:p w14:paraId="4074485F" w14:textId="77777777" w:rsidR="00222D49" w:rsidRDefault="00222D49" w:rsidP="00694C13">
            <w:pPr>
              <w:pStyle w:val="CRCoverPage"/>
              <w:spacing w:after="0"/>
              <w:jc w:val="center"/>
              <w:rPr>
                <w:noProof/>
              </w:rPr>
            </w:pPr>
            <w:r>
              <w:rPr>
                <w:b/>
                <w:noProof/>
                <w:sz w:val="28"/>
              </w:rPr>
              <w:t>CR</w:t>
            </w:r>
          </w:p>
        </w:tc>
        <w:tc>
          <w:tcPr>
            <w:tcW w:w="1276" w:type="dxa"/>
            <w:shd w:val="pct30" w:color="FFFF00" w:fill="auto"/>
          </w:tcPr>
          <w:p w14:paraId="48093941" w14:textId="24BC0A22" w:rsidR="00222D49" w:rsidRPr="00410371" w:rsidRDefault="007F4F2D" w:rsidP="00694C13">
            <w:pPr>
              <w:pStyle w:val="CRCoverPage"/>
              <w:spacing w:after="0"/>
              <w:rPr>
                <w:noProof/>
              </w:rPr>
            </w:pPr>
            <w:r>
              <w:rPr>
                <w:b/>
                <w:noProof/>
                <w:sz w:val="28"/>
              </w:rPr>
              <w:t>2450</w:t>
            </w:r>
            <w:r w:rsidR="00B86A6F">
              <w:fldChar w:fldCharType="begin"/>
            </w:r>
            <w:r w:rsidR="00B86A6F">
              <w:instrText xml:space="preserve"> DOCPROPERTY  Cr#  \* MERGEFORMAT </w:instrText>
            </w:r>
            <w:r w:rsidR="00B86A6F">
              <w:fldChar w:fldCharType="separate"/>
            </w:r>
            <w:r w:rsidR="00B86A6F">
              <w:fldChar w:fldCharType="end"/>
            </w:r>
          </w:p>
        </w:tc>
        <w:tc>
          <w:tcPr>
            <w:tcW w:w="709" w:type="dxa"/>
          </w:tcPr>
          <w:p w14:paraId="24E65D2A" w14:textId="77777777" w:rsidR="00222D49" w:rsidRDefault="00222D49" w:rsidP="00694C13">
            <w:pPr>
              <w:pStyle w:val="CRCoverPage"/>
              <w:tabs>
                <w:tab w:val="right" w:pos="625"/>
              </w:tabs>
              <w:spacing w:after="0"/>
              <w:jc w:val="center"/>
              <w:rPr>
                <w:noProof/>
              </w:rPr>
            </w:pPr>
            <w:r>
              <w:rPr>
                <w:b/>
                <w:bCs/>
                <w:noProof/>
                <w:sz w:val="28"/>
              </w:rPr>
              <w:t>rev</w:t>
            </w:r>
          </w:p>
        </w:tc>
        <w:tc>
          <w:tcPr>
            <w:tcW w:w="992" w:type="dxa"/>
            <w:shd w:val="pct30" w:color="FFFF00" w:fill="auto"/>
          </w:tcPr>
          <w:p w14:paraId="3490D2F9" w14:textId="627AD557" w:rsidR="00222D49" w:rsidRPr="00410371" w:rsidRDefault="00AF79EF" w:rsidP="00694C13">
            <w:pPr>
              <w:pStyle w:val="CRCoverPage"/>
              <w:spacing w:after="0"/>
              <w:jc w:val="center"/>
              <w:rPr>
                <w:b/>
                <w:noProof/>
                <w:lang w:eastAsia="zh-TW"/>
              </w:rPr>
            </w:pPr>
            <w:r w:rsidRPr="00AF79EF">
              <w:rPr>
                <w:rFonts w:hint="eastAsia"/>
                <w:b/>
                <w:noProof/>
                <w:sz w:val="28"/>
              </w:rPr>
              <w:t>1</w:t>
            </w:r>
          </w:p>
        </w:tc>
        <w:tc>
          <w:tcPr>
            <w:tcW w:w="2410" w:type="dxa"/>
          </w:tcPr>
          <w:p w14:paraId="32FA7592" w14:textId="77777777" w:rsidR="00222D49" w:rsidRDefault="00222D49" w:rsidP="00694C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7D3715" w14:textId="77777777" w:rsidR="00222D49" w:rsidRPr="00410371" w:rsidRDefault="00222D49" w:rsidP="00694C13">
            <w:pPr>
              <w:pStyle w:val="CRCoverPage"/>
              <w:spacing w:after="0"/>
              <w:jc w:val="center"/>
              <w:rPr>
                <w:noProof/>
                <w:sz w:val="28"/>
              </w:rPr>
            </w:pPr>
            <w:r w:rsidRPr="00FD3FC3">
              <w:rPr>
                <w:b/>
                <w:noProof/>
                <w:sz w:val="28"/>
              </w:rPr>
              <w:t>17.6</w:t>
            </w:r>
            <w:r>
              <w:rPr>
                <w:b/>
                <w:noProof/>
                <w:sz w:val="28"/>
              </w:rPr>
              <w:t>.0</w:t>
            </w:r>
          </w:p>
        </w:tc>
        <w:tc>
          <w:tcPr>
            <w:tcW w:w="143" w:type="dxa"/>
            <w:tcBorders>
              <w:right w:val="single" w:sz="4" w:space="0" w:color="auto"/>
            </w:tcBorders>
          </w:tcPr>
          <w:p w14:paraId="57B700B0" w14:textId="77777777" w:rsidR="00222D49" w:rsidRDefault="00222D49" w:rsidP="00694C13">
            <w:pPr>
              <w:pStyle w:val="CRCoverPage"/>
              <w:spacing w:after="0"/>
              <w:rPr>
                <w:noProof/>
              </w:rPr>
            </w:pPr>
          </w:p>
        </w:tc>
      </w:tr>
      <w:tr w:rsidR="00222D49" w14:paraId="2313E0C7" w14:textId="77777777" w:rsidTr="00694C13">
        <w:tc>
          <w:tcPr>
            <w:tcW w:w="9641" w:type="dxa"/>
            <w:gridSpan w:val="9"/>
            <w:tcBorders>
              <w:left w:val="single" w:sz="4" w:space="0" w:color="auto"/>
              <w:right w:val="single" w:sz="4" w:space="0" w:color="auto"/>
            </w:tcBorders>
          </w:tcPr>
          <w:p w14:paraId="43C62205" w14:textId="77777777" w:rsidR="00222D49" w:rsidRDefault="00222D49" w:rsidP="00694C13">
            <w:pPr>
              <w:pStyle w:val="CRCoverPage"/>
              <w:spacing w:after="0"/>
              <w:rPr>
                <w:noProof/>
              </w:rPr>
            </w:pPr>
          </w:p>
        </w:tc>
      </w:tr>
      <w:tr w:rsidR="00222D49" w14:paraId="2069A756" w14:textId="77777777" w:rsidTr="00694C13">
        <w:tc>
          <w:tcPr>
            <w:tcW w:w="9641" w:type="dxa"/>
            <w:gridSpan w:val="9"/>
            <w:tcBorders>
              <w:top w:val="single" w:sz="4" w:space="0" w:color="auto"/>
            </w:tcBorders>
          </w:tcPr>
          <w:p w14:paraId="4CA2E64B" w14:textId="77777777" w:rsidR="00222D49" w:rsidRPr="00F25D98" w:rsidRDefault="00222D49" w:rsidP="00694C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22D49" w14:paraId="4D52D1DE" w14:textId="77777777" w:rsidTr="00694C13">
        <w:tc>
          <w:tcPr>
            <w:tcW w:w="9641" w:type="dxa"/>
            <w:gridSpan w:val="9"/>
          </w:tcPr>
          <w:p w14:paraId="10454ACA" w14:textId="77777777" w:rsidR="00222D49" w:rsidRDefault="00222D49" w:rsidP="00694C13">
            <w:pPr>
              <w:pStyle w:val="CRCoverPage"/>
              <w:spacing w:after="0"/>
              <w:rPr>
                <w:noProof/>
                <w:sz w:val="8"/>
                <w:szCs w:val="8"/>
              </w:rPr>
            </w:pPr>
          </w:p>
        </w:tc>
      </w:tr>
    </w:tbl>
    <w:p w14:paraId="7D4A0B1C" w14:textId="77777777" w:rsidR="00222D49" w:rsidRDefault="00222D49" w:rsidP="00222D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2D49" w14:paraId="0A7DD0E0" w14:textId="77777777" w:rsidTr="00694C13">
        <w:tc>
          <w:tcPr>
            <w:tcW w:w="2835" w:type="dxa"/>
          </w:tcPr>
          <w:p w14:paraId="1C992CBB" w14:textId="77777777" w:rsidR="00222D49" w:rsidRDefault="00222D49" w:rsidP="00694C13">
            <w:pPr>
              <w:pStyle w:val="CRCoverPage"/>
              <w:tabs>
                <w:tab w:val="right" w:pos="2751"/>
              </w:tabs>
              <w:spacing w:after="0"/>
              <w:rPr>
                <w:b/>
                <w:i/>
                <w:noProof/>
              </w:rPr>
            </w:pPr>
            <w:r>
              <w:rPr>
                <w:b/>
                <w:i/>
                <w:noProof/>
              </w:rPr>
              <w:t>Proposed change affects:</w:t>
            </w:r>
          </w:p>
        </w:tc>
        <w:tc>
          <w:tcPr>
            <w:tcW w:w="1418" w:type="dxa"/>
          </w:tcPr>
          <w:p w14:paraId="3B55C9A4" w14:textId="77777777" w:rsidR="00222D49" w:rsidRDefault="00222D49" w:rsidP="00694C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256BE5" w14:textId="77777777" w:rsidR="00222D49" w:rsidRDefault="00222D49" w:rsidP="00694C13">
            <w:pPr>
              <w:pStyle w:val="CRCoverPage"/>
              <w:spacing w:after="0"/>
              <w:jc w:val="center"/>
              <w:rPr>
                <w:b/>
                <w:caps/>
                <w:noProof/>
              </w:rPr>
            </w:pPr>
          </w:p>
        </w:tc>
        <w:tc>
          <w:tcPr>
            <w:tcW w:w="709" w:type="dxa"/>
            <w:tcBorders>
              <w:left w:val="single" w:sz="4" w:space="0" w:color="auto"/>
            </w:tcBorders>
          </w:tcPr>
          <w:p w14:paraId="67A92FCB" w14:textId="77777777" w:rsidR="00222D49" w:rsidRDefault="00222D49" w:rsidP="00694C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9B6565" w14:textId="77777777" w:rsidR="00222D49" w:rsidRDefault="00222D49" w:rsidP="00694C13">
            <w:pPr>
              <w:pStyle w:val="CRCoverPage"/>
              <w:spacing w:after="0"/>
              <w:jc w:val="center"/>
              <w:rPr>
                <w:b/>
                <w:caps/>
                <w:noProof/>
                <w:lang w:eastAsia="zh-TW"/>
              </w:rPr>
            </w:pPr>
            <w:r>
              <w:rPr>
                <w:rFonts w:hint="eastAsia"/>
                <w:b/>
                <w:caps/>
                <w:noProof/>
                <w:lang w:eastAsia="zh-TW"/>
              </w:rPr>
              <w:t>x</w:t>
            </w:r>
          </w:p>
        </w:tc>
        <w:tc>
          <w:tcPr>
            <w:tcW w:w="2126" w:type="dxa"/>
          </w:tcPr>
          <w:p w14:paraId="448DCE0D" w14:textId="77777777" w:rsidR="00222D49" w:rsidRDefault="00222D49" w:rsidP="00694C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2693F4" w14:textId="77777777" w:rsidR="00222D49" w:rsidRDefault="00222D49" w:rsidP="00694C13">
            <w:pPr>
              <w:pStyle w:val="CRCoverPage"/>
              <w:spacing w:after="0"/>
              <w:jc w:val="center"/>
              <w:rPr>
                <w:b/>
                <w:caps/>
                <w:noProof/>
              </w:rPr>
            </w:pPr>
          </w:p>
        </w:tc>
        <w:tc>
          <w:tcPr>
            <w:tcW w:w="1418" w:type="dxa"/>
            <w:tcBorders>
              <w:left w:val="nil"/>
            </w:tcBorders>
          </w:tcPr>
          <w:p w14:paraId="5606B934" w14:textId="77777777" w:rsidR="00222D49" w:rsidRDefault="00222D49" w:rsidP="00694C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FBD741" w14:textId="77777777" w:rsidR="00222D49" w:rsidRDefault="00222D49" w:rsidP="00694C13">
            <w:pPr>
              <w:pStyle w:val="CRCoverPage"/>
              <w:spacing w:after="0"/>
              <w:jc w:val="center"/>
              <w:rPr>
                <w:b/>
                <w:bCs/>
                <w:caps/>
                <w:noProof/>
              </w:rPr>
            </w:pPr>
          </w:p>
        </w:tc>
      </w:tr>
    </w:tbl>
    <w:p w14:paraId="17C2E94F" w14:textId="77777777" w:rsidR="00222D49" w:rsidRDefault="00222D49" w:rsidP="00222D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2D49" w14:paraId="7EAF8A2F" w14:textId="77777777" w:rsidTr="00694C13">
        <w:tc>
          <w:tcPr>
            <w:tcW w:w="9640" w:type="dxa"/>
            <w:gridSpan w:val="11"/>
          </w:tcPr>
          <w:p w14:paraId="2B7D3D90" w14:textId="77777777" w:rsidR="00222D49" w:rsidRDefault="00222D49" w:rsidP="00694C13">
            <w:pPr>
              <w:pStyle w:val="CRCoverPage"/>
              <w:spacing w:after="0"/>
              <w:rPr>
                <w:noProof/>
                <w:sz w:val="8"/>
                <w:szCs w:val="8"/>
              </w:rPr>
            </w:pPr>
          </w:p>
        </w:tc>
      </w:tr>
      <w:tr w:rsidR="00222D49" w14:paraId="2C475428" w14:textId="77777777" w:rsidTr="00694C13">
        <w:tc>
          <w:tcPr>
            <w:tcW w:w="1843" w:type="dxa"/>
            <w:tcBorders>
              <w:top w:val="single" w:sz="4" w:space="0" w:color="auto"/>
              <w:left w:val="single" w:sz="4" w:space="0" w:color="auto"/>
            </w:tcBorders>
          </w:tcPr>
          <w:p w14:paraId="2F553B37" w14:textId="77777777" w:rsidR="00222D49" w:rsidRDefault="00222D49" w:rsidP="00694C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CD767B" w14:textId="6077E0FD" w:rsidR="00222D49" w:rsidRDefault="00222D49" w:rsidP="00694C13">
            <w:pPr>
              <w:pStyle w:val="CRCoverPage"/>
              <w:spacing w:after="0"/>
              <w:ind w:left="100"/>
              <w:rPr>
                <w:noProof/>
              </w:rPr>
            </w:pPr>
            <w:r w:rsidRPr="00CE7DDD">
              <w:t xml:space="preserve">Maintenance CR on TS38.133 for </w:t>
            </w:r>
            <w:r>
              <w:t>NCSG</w:t>
            </w:r>
            <w:r w:rsidRPr="00CE7DDD">
              <w:t xml:space="preserve"> core part</w:t>
            </w:r>
          </w:p>
        </w:tc>
      </w:tr>
      <w:tr w:rsidR="00222D49" w14:paraId="2AA677B4" w14:textId="77777777" w:rsidTr="00694C13">
        <w:tc>
          <w:tcPr>
            <w:tcW w:w="1843" w:type="dxa"/>
            <w:tcBorders>
              <w:left w:val="single" w:sz="4" w:space="0" w:color="auto"/>
            </w:tcBorders>
          </w:tcPr>
          <w:p w14:paraId="47744598" w14:textId="77777777" w:rsidR="00222D49" w:rsidRDefault="00222D49" w:rsidP="00694C13">
            <w:pPr>
              <w:pStyle w:val="CRCoverPage"/>
              <w:spacing w:after="0"/>
              <w:rPr>
                <w:b/>
                <w:i/>
                <w:noProof/>
                <w:sz w:val="8"/>
                <w:szCs w:val="8"/>
              </w:rPr>
            </w:pPr>
          </w:p>
        </w:tc>
        <w:tc>
          <w:tcPr>
            <w:tcW w:w="7797" w:type="dxa"/>
            <w:gridSpan w:val="10"/>
            <w:tcBorders>
              <w:right w:val="single" w:sz="4" w:space="0" w:color="auto"/>
            </w:tcBorders>
          </w:tcPr>
          <w:p w14:paraId="529EA17F" w14:textId="77777777" w:rsidR="00222D49" w:rsidRDefault="00222D49" w:rsidP="00694C13">
            <w:pPr>
              <w:pStyle w:val="CRCoverPage"/>
              <w:spacing w:after="0"/>
              <w:rPr>
                <w:noProof/>
                <w:sz w:val="8"/>
                <w:szCs w:val="8"/>
              </w:rPr>
            </w:pPr>
          </w:p>
        </w:tc>
      </w:tr>
      <w:tr w:rsidR="00222D49" w14:paraId="660DC965" w14:textId="77777777" w:rsidTr="00694C13">
        <w:tc>
          <w:tcPr>
            <w:tcW w:w="1843" w:type="dxa"/>
            <w:tcBorders>
              <w:left w:val="single" w:sz="4" w:space="0" w:color="auto"/>
            </w:tcBorders>
          </w:tcPr>
          <w:p w14:paraId="4F4B03D0" w14:textId="77777777" w:rsidR="00222D49" w:rsidRDefault="00222D49" w:rsidP="00694C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DE3116" w14:textId="77777777" w:rsidR="00222D49" w:rsidRDefault="00222D49" w:rsidP="00694C13">
            <w:pPr>
              <w:pStyle w:val="CRCoverPage"/>
              <w:spacing w:after="0"/>
              <w:ind w:left="100"/>
              <w:rPr>
                <w:noProof/>
              </w:rPr>
            </w:pPr>
            <w:r>
              <w:t>MediaTek inc.</w:t>
            </w:r>
          </w:p>
        </w:tc>
      </w:tr>
      <w:tr w:rsidR="00222D49" w14:paraId="3BDF21A2" w14:textId="77777777" w:rsidTr="00694C13">
        <w:tc>
          <w:tcPr>
            <w:tcW w:w="1843" w:type="dxa"/>
            <w:tcBorders>
              <w:left w:val="single" w:sz="4" w:space="0" w:color="auto"/>
            </w:tcBorders>
          </w:tcPr>
          <w:p w14:paraId="39F40E92" w14:textId="77777777" w:rsidR="00222D49" w:rsidRDefault="00222D49" w:rsidP="00694C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DFB993" w14:textId="77777777" w:rsidR="00222D49" w:rsidRDefault="00222D49" w:rsidP="00694C13">
            <w:pPr>
              <w:pStyle w:val="CRCoverPage"/>
              <w:spacing w:after="0"/>
              <w:ind w:left="100"/>
              <w:rPr>
                <w:noProof/>
              </w:rPr>
            </w:pPr>
            <w:r>
              <w:rPr>
                <w:rFonts w:hint="eastAsia"/>
                <w:noProof/>
                <w:lang w:eastAsia="zh-TW"/>
              </w:rPr>
              <w:t>R</w:t>
            </w:r>
            <w:r>
              <w:rPr>
                <w:noProof/>
                <w:lang w:eastAsia="zh-TW"/>
              </w:rPr>
              <w:t>4</w:t>
            </w:r>
          </w:p>
        </w:tc>
      </w:tr>
      <w:tr w:rsidR="00222D49" w14:paraId="7D52B9B4" w14:textId="77777777" w:rsidTr="00694C13">
        <w:tc>
          <w:tcPr>
            <w:tcW w:w="1843" w:type="dxa"/>
            <w:tcBorders>
              <w:left w:val="single" w:sz="4" w:space="0" w:color="auto"/>
            </w:tcBorders>
          </w:tcPr>
          <w:p w14:paraId="7A1A0689" w14:textId="77777777" w:rsidR="00222D49" w:rsidRDefault="00222D49" w:rsidP="00694C13">
            <w:pPr>
              <w:pStyle w:val="CRCoverPage"/>
              <w:spacing w:after="0"/>
              <w:rPr>
                <w:b/>
                <w:i/>
                <w:noProof/>
                <w:sz w:val="8"/>
                <w:szCs w:val="8"/>
              </w:rPr>
            </w:pPr>
          </w:p>
        </w:tc>
        <w:tc>
          <w:tcPr>
            <w:tcW w:w="7797" w:type="dxa"/>
            <w:gridSpan w:val="10"/>
            <w:tcBorders>
              <w:right w:val="single" w:sz="4" w:space="0" w:color="auto"/>
            </w:tcBorders>
          </w:tcPr>
          <w:p w14:paraId="5379A8EF" w14:textId="77777777" w:rsidR="00222D49" w:rsidRDefault="00222D49" w:rsidP="00694C13">
            <w:pPr>
              <w:pStyle w:val="CRCoverPage"/>
              <w:spacing w:after="0"/>
              <w:rPr>
                <w:noProof/>
                <w:sz w:val="8"/>
                <w:szCs w:val="8"/>
              </w:rPr>
            </w:pPr>
          </w:p>
        </w:tc>
      </w:tr>
      <w:tr w:rsidR="00222D49" w14:paraId="1601295E" w14:textId="77777777" w:rsidTr="00694C13">
        <w:tc>
          <w:tcPr>
            <w:tcW w:w="1843" w:type="dxa"/>
            <w:tcBorders>
              <w:left w:val="single" w:sz="4" w:space="0" w:color="auto"/>
            </w:tcBorders>
          </w:tcPr>
          <w:p w14:paraId="69AB2945" w14:textId="77777777" w:rsidR="00222D49" w:rsidRDefault="00222D49" w:rsidP="00694C13">
            <w:pPr>
              <w:pStyle w:val="CRCoverPage"/>
              <w:tabs>
                <w:tab w:val="right" w:pos="1759"/>
              </w:tabs>
              <w:spacing w:after="0"/>
              <w:rPr>
                <w:b/>
                <w:i/>
                <w:noProof/>
              </w:rPr>
            </w:pPr>
            <w:r>
              <w:rPr>
                <w:b/>
                <w:i/>
                <w:noProof/>
              </w:rPr>
              <w:t>Work item code:</w:t>
            </w:r>
          </w:p>
        </w:tc>
        <w:tc>
          <w:tcPr>
            <w:tcW w:w="3686" w:type="dxa"/>
            <w:gridSpan w:val="5"/>
            <w:shd w:val="pct30" w:color="FFFF00" w:fill="auto"/>
          </w:tcPr>
          <w:p w14:paraId="665B3812" w14:textId="77777777" w:rsidR="00222D49" w:rsidRDefault="00222D49" w:rsidP="00694C13">
            <w:pPr>
              <w:pStyle w:val="CRCoverPage"/>
              <w:spacing w:after="0"/>
              <w:ind w:left="100"/>
              <w:rPr>
                <w:noProof/>
              </w:rPr>
            </w:pPr>
            <w:proofErr w:type="spellStart"/>
            <w:r>
              <w:rPr>
                <w:rFonts w:cs="Arial"/>
                <w:sz w:val="18"/>
                <w:szCs w:val="18"/>
              </w:rPr>
              <w:t>NR_MG_enh</w:t>
            </w:r>
            <w:proofErr w:type="spellEnd"/>
            <w:r>
              <w:rPr>
                <w:rFonts w:cs="Arial"/>
                <w:sz w:val="18"/>
                <w:szCs w:val="18"/>
              </w:rPr>
              <w:t>-Core</w:t>
            </w:r>
          </w:p>
        </w:tc>
        <w:tc>
          <w:tcPr>
            <w:tcW w:w="567" w:type="dxa"/>
            <w:tcBorders>
              <w:left w:val="nil"/>
            </w:tcBorders>
          </w:tcPr>
          <w:p w14:paraId="5482FBFB" w14:textId="77777777" w:rsidR="00222D49" w:rsidRDefault="00222D49" w:rsidP="00694C13">
            <w:pPr>
              <w:pStyle w:val="CRCoverPage"/>
              <w:spacing w:after="0"/>
              <w:ind w:right="100"/>
              <w:rPr>
                <w:noProof/>
              </w:rPr>
            </w:pPr>
          </w:p>
        </w:tc>
        <w:tc>
          <w:tcPr>
            <w:tcW w:w="1417" w:type="dxa"/>
            <w:gridSpan w:val="3"/>
            <w:tcBorders>
              <w:left w:val="nil"/>
            </w:tcBorders>
          </w:tcPr>
          <w:p w14:paraId="4009A62C" w14:textId="77777777" w:rsidR="00222D49" w:rsidRDefault="00222D49" w:rsidP="00694C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38C598" w14:textId="77777777" w:rsidR="00222D49" w:rsidRDefault="00222D49" w:rsidP="00694C13">
            <w:pPr>
              <w:pStyle w:val="CRCoverPage"/>
              <w:spacing w:after="0"/>
              <w:ind w:left="100"/>
              <w:rPr>
                <w:noProof/>
              </w:rPr>
            </w:pPr>
            <w:r>
              <w:t>2022-08-10</w:t>
            </w:r>
          </w:p>
        </w:tc>
      </w:tr>
      <w:tr w:rsidR="00222D49" w14:paraId="7B0109CA" w14:textId="77777777" w:rsidTr="00694C13">
        <w:tc>
          <w:tcPr>
            <w:tcW w:w="1843" w:type="dxa"/>
            <w:tcBorders>
              <w:left w:val="single" w:sz="4" w:space="0" w:color="auto"/>
            </w:tcBorders>
          </w:tcPr>
          <w:p w14:paraId="459CCA1F" w14:textId="77777777" w:rsidR="00222D49" w:rsidRDefault="00222D49" w:rsidP="00694C13">
            <w:pPr>
              <w:pStyle w:val="CRCoverPage"/>
              <w:spacing w:after="0"/>
              <w:rPr>
                <w:b/>
                <w:i/>
                <w:noProof/>
                <w:sz w:val="8"/>
                <w:szCs w:val="8"/>
              </w:rPr>
            </w:pPr>
          </w:p>
        </w:tc>
        <w:tc>
          <w:tcPr>
            <w:tcW w:w="1986" w:type="dxa"/>
            <w:gridSpan w:val="4"/>
          </w:tcPr>
          <w:p w14:paraId="2B02F256" w14:textId="77777777" w:rsidR="00222D49" w:rsidRDefault="00222D49" w:rsidP="00694C13">
            <w:pPr>
              <w:pStyle w:val="CRCoverPage"/>
              <w:spacing w:after="0"/>
              <w:rPr>
                <w:noProof/>
                <w:sz w:val="8"/>
                <w:szCs w:val="8"/>
              </w:rPr>
            </w:pPr>
          </w:p>
        </w:tc>
        <w:tc>
          <w:tcPr>
            <w:tcW w:w="2267" w:type="dxa"/>
            <w:gridSpan w:val="2"/>
          </w:tcPr>
          <w:p w14:paraId="2B179660" w14:textId="77777777" w:rsidR="00222D49" w:rsidRDefault="00222D49" w:rsidP="00694C13">
            <w:pPr>
              <w:pStyle w:val="CRCoverPage"/>
              <w:spacing w:after="0"/>
              <w:rPr>
                <w:noProof/>
                <w:sz w:val="8"/>
                <w:szCs w:val="8"/>
              </w:rPr>
            </w:pPr>
          </w:p>
        </w:tc>
        <w:tc>
          <w:tcPr>
            <w:tcW w:w="1417" w:type="dxa"/>
            <w:gridSpan w:val="3"/>
          </w:tcPr>
          <w:p w14:paraId="42F09F24" w14:textId="77777777" w:rsidR="00222D49" w:rsidRDefault="00222D49" w:rsidP="00694C13">
            <w:pPr>
              <w:pStyle w:val="CRCoverPage"/>
              <w:spacing w:after="0"/>
              <w:rPr>
                <w:noProof/>
                <w:sz w:val="8"/>
                <w:szCs w:val="8"/>
              </w:rPr>
            </w:pPr>
          </w:p>
        </w:tc>
        <w:tc>
          <w:tcPr>
            <w:tcW w:w="2127" w:type="dxa"/>
            <w:tcBorders>
              <w:right w:val="single" w:sz="4" w:space="0" w:color="auto"/>
            </w:tcBorders>
          </w:tcPr>
          <w:p w14:paraId="2415FFBF" w14:textId="77777777" w:rsidR="00222D49" w:rsidRDefault="00222D49" w:rsidP="00694C13">
            <w:pPr>
              <w:pStyle w:val="CRCoverPage"/>
              <w:spacing w:after="0"/>
              <w:rPr>
                <w:noProof/>
                <w:sz w:val="8"/>
                <w:szCs w:val="8"/>
              </w:rPr>
            </w:pPr>
          </w:p>
        </w:tc>
      </w:tr>
      <w:tr w:rsidR="00222D49" w14:paraId="23A4DDE1" w14:textId="77777777" w:rsidTr="00694C13">
        <w:trPr>
          <w:cantSplit/>
        </w:trPr>
        <w:tc>
          <w:tcPr>
            <w:tcW w:w="1843" w:type="dxa"/>
            <w:tcBorders>
              <w:left w:val="single" w:sz="4" w:space="0" w:color="auto"/>
            </w:tcBorders>
          </w:tcPr>
          <w:p w14:paraId="71E18E8E" w14:textId="77777777" w:rsidR="00222D49" w:rsidRDefault="00222D49" w:rsidP="00694C13">
            <w:pPr>
              <w:pStyle w:val="CRCoverPage"/>
              <w:tabs>
                <w:tab w:val="right" w:pos="1759"/>
              </w:tabs>
              <w:spacing w:after="0"/>
              <w:rPr>
                <w:b/>
                <w:i/>
                <w:noProof/>
              </w:rPr>
            </w:pPr>
            <w:r>
              <w:rPr>
                <w:b/>
                <w:i/>
                <w:noProof/>
              </w:rPr>
              <w:t>Category:</w:t>
            </w:r>
          </w:p>
        </w:tc>
        <w:tc>
          <w:tcPr>
            <w:tcW w:w="851" w:type="dxa"/>
            <w:shd w:val="pct30" w:color="FFFF00" w:fill="auto"/>
          </w:tcPr>
          <w:p w14:paraId="7526C74F" w14:textId="77777777" w:rsidR="00222D49" w:rsidRDefault="00222D49" w:rsidP="00694C13">
            <w:pPr>
              <w:pStyle w:val="CRCoverPage"/>
              <w:spacing w:after="0"/>
              <w:ind w:left="100" w:right="-609"/>
              <w:rPr>
                <w:b/>
                <w:noProof/>
              </w:rPr>
            </w:pPr>
            <w:r>
              <w:t>F</w:t>
            </w:r>
          </w:p>
        </w:tc>
        <w:tc>
          <w:tcPr>
            <w:tcW w:w="3402" w:type="dxa"/>
            <w:gridSpan w:val="5"/>
            <w:tcBorders>
              <w:left w:val="nil"/>
            </w:tcBorders>
          </w:tcPr>
          <w:p w14:paraId="6BB906ED" w14:textId="77777777" w:rsidR="00222D49" w:rsidRDefault="00222D49" w:rsidP="00694C13">
            <w:pPr>
              <w:pStyle w:val="CRCoverPage"/>
              <w:spacing w:after="0"/>
              <w:rPr>
                <w:noProof/>
              </w:rPr>
            </w:pPr>
          </w:p>
        </w:tc>
        <w:tc>
          <w:tcPr>
            <w:tcW w:w="1417" w:type="dxa"/>
            <w:gridSpan w:val="3"/>
            <w:tcBorders>
              <w:left w:val="nil"/>
            </w:tcBorders>
          </w:tcPr>
          <w:p w14:paraId="344B9B39" w14:textId="77777777" w:rsidR="00222D49" w:rsidRDefault="00222D49" w:rsidP="00694C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EAD8D" w14:textId="77777777" w:rsidR="00222D49" w:rsidRDefault="00222D49" w:rsidP="00694C13">
            <w:pPr>
              <w:pStyle w:val="CRCoverPage"/>
              <w:spacing w:after="0"/>
              <w:ind w:left="100"/>
              <w:rPr>
                <w:noProof/>
              </w:rPr>
            </w:pPr>
            <w:r>
              <w:t>Rel-17</w:t>
            </w:r>
          </w:p>
        </w:tc>
      </w:tr>
      <w:tr w:rsidR="00222D49" w14:paraId="27E7246F" w14:textId="77777777" w:rsidTr="00694C13">
        <w:tc>
          <w:tcPr>
            <w:tcW w:w="1843" w:type="dxa"/>
            <w:tcBorders>
              <w:left w:val="single" w:sz="4" w:space="0" w:color="auto"/>
              <w:bottom w:val="single" w:sz="4" w:space="0" w:color="auto"/>
            </w:tcBorders>
          </w:tcPr>
          <w:p w14:paraId="06E0CA8C" w14:textId="77777777" w:rsidR="00222D49" w:rsidRDefault="00222D49" w:rsidP="00694C13">
            <w:pPr>
              <w:pStyle w:val="CRCoverPage"/>
              <w:spacing w:after="0"/>
              <w:rPr>
                <w:b/>
                <w:i/>
                <w:noProof/>
              </w:rPr>
            </w:pPr>
          </w:p>
        </w:tc>
        <w:tc>
          <w:tcPr>
            <w:tcW w:w="4677" w:type="dxa"/>
            <w:gridSpan w:val="8"/>
            <w:tcBorders>
              <w:bottom w:val="single" w:sz="4" w:space="0" w:color="auto"/>
            </w:tcBorders>
          </w:tcPr>
          <w:p w14:paraId="78C70D1C" w14:textId="77777777" w:rsidR="00222D49" w:rsidRDefault="00222D49" w:rsidP="00694C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4EEA7B" w14:textId="77777777" w:rsidR="00222D49" w:rsidRDefault="00222D49" w:rsidP="00694C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86152C" w14:textId="77777777" w:rsidR="00222D49" w:rsidRPr="007C2097" w:rsidRDefault="00222D49" w:rsidP="00694C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22D49" w14:paraId="6FE8E526" w14:textId="77777777" w:rsidTr="00694C13">
        <w:tc>
          <w:tcPr>
            <w:tcW w:w="1843" w:type="dxa"/>
          </w:tcPr>
          <w:p w14:paraId="696D7C15" w14:textId="77777777" w:rsidR="00222D49" w:rsidRDefault="00222D49" w:rsidP="00694C13">
            <w:pPr>
              <w:pStyle w:val="CRCoverPage"/>
              <w:spacing w:after="0"/>
              <w:rPr>
                <w:b/>
                <w:i/>
                <w:noProof/>
                <w:sz w:val="8"/>
                <w:szCs w:val="8"/>
              </w:rPr>
            </w:pPr>
          </w:p>
        </w:tc>
        <w:tc>
          <w:tcPr>
            <w:tcW w:w="7797" w:type="dxa"/>
            <w:gridSpan w:val="10"/>
          </w:tcPr>
          <w:p w14:paraId="283E0F97" w14:textId="77777777" w:rsidR="00222D49" w:rsidRDefault="00222D49" w:rsidP="00694C13">
            <w:pPr>
              <w:pStyle w:val="CRCoverPage"/>
              <w:spacing w:after="0"/>
              <w:rPr>
                <w:noProof/>
                <w:sz w:val="8"/>
                <w:szCs w:val="8"/>
              </w:rPr>
            </w:pPr>
          </w:p>
        </w:tc>
      </w:tr>
      <w:tr w:rsidR="00222D49" w14:paraId="4ABDFE53" w14:textId="77777777" w:rsidTr="00694C13">
        <w:tc>
          <w:tcPr>
            <w:tcW w:w="2694" w:type="dxa"/>
            <w:gridSpan w:val="2"/>
            <w:tcBorders>
              <w:top w:val="single" w:sz="4" w:space="0" w:color="auto"/>
              <w:left w:val="single" w:sz="4" w:space="0" w:color="auto"/>
            </w:tcBorders>
          </w:tcPr>
          <w:p w14:paraId="54ABE614" w14:textId="77777777" w:rsidR="00222D49" w:rsidRDefault="00222D49" w:rsidP="00694C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CC52EF" w14:textId="77777777" w:rsidR="00222D49" w:rsidRDefault="00D74723" w:rsidP="00D74723">
            <w:pPr>
              <w:pStyle w:val="CRCoverPage"/>
              <w:numPr>
                <w:ilvl w:val="0"/>
                <w:numId w:val="9"/>
              </w:numPr>
              <w:spacing w:after="0"/>
              <w:rPr>
                <w:noProof/>
                <w:lang w:eastAsia="zh-TW"/>
              </w:rPr>
            </w:pPr>
            <w:r>
              <w:rPr>
                <w:rFonts w:hint="eastAsia"/>
                <w:noProof/>
                <w:lang w:eastAsia="zh-TW"/>
              </w:rPr>
              <w:t>A</w:t>
            </w:r>
            <w:r>
              <w:rPr>
                <w:noProof/>
                <w:lang w:eastAsia="zh-TW"/>
              </w:rPr>
              <w:t>ccording current RAN4 agreement in Section 9.2.1,</w:t>
            </w:r>
            <w:r w:rsidRPr="007110D9">
              <w:rPr>
                <w:lang w:eastAsia="zh-CN"/>
              </w:rPr>
              <w:t xml:space="preserve"> UE can perform </w:t>
            </w:r>
            <w:r w:rsidRPr="007110D9">
              <w:rPr>
                <w:rFonts w:hint="eastAsia"/>
                <w:lang w:eastAsia="zh-CN"/>
              </w:rPr>
              <w:t>intra-frequenc</w:t>
            </w:r>
            <w:r w:rsidRPr="007110D9">
              <w:rPr>
                <w:lang w:eastAsia="zh-CN"/>
              </w:rPr>
              <w:t xml:space="preserve">y SSB based measurement corresponding to a deactivated </w:t>
            </w:r>
            <w:proofErr w:type="spellStart"/>
            <w:r w:rsidRPr="007110D9">
              <w:rPr>
                <w:lang w:eastAsia="zh-CN"/>
              </w:rPr>
              <w:t>SCell</w:t>
            </w:r>
            <w:proofErr w:type="spellEnd"/>
            <w:r w:rsidRPr="007110D9">
              <w:rPr>
                <w:lang w:eastAsia="zh-CN"/>
              </w:rPr>
              <w:t xml:space="preserve"> or dormant </w:t>
            </w:r>
            <w:proofErr w:type="spellStart"/>
            <w:r w:rsidRPr="007110D9">
              <w:rPr>
                <w:lang w:eastAsia="zh-CN"/>
              </w:rPr>
              <w:t>SCell</w:t>
            </w:r>
            <w:proofErr w:type="spellEnd"/>
            <w:r w:rsidRPr="007110D9">
              <w:rPr>
                <w:lang w:eastAsia="zh-CN"/>
              </w:rPr>
              <w:t xml:space="preserve"> with NCSG</w:t>
            </w:r>
            <w:r>
              <w:rPr>
                <w:lang w:eastAsia="zh-CN"/>
              </w:rPr>
              <w:t>. However, RAN4 only updated the correspond</w:t>
            </w:r>
            <w:r>
              <w:rPr>
                <w:noProof/>
                <w:lang w:eastAsia="zh-TW"/>
              </w:rPr>
              <w:t>ing interruption requirements for deactivated SCell. The dormant SCell part is missing</w:t>
            </w:r>
          </w:p>
          <w:p w14:paraId="792CCB9F" w14:textId="77777777" w:rsidR="008E617D" w:rsidRDefault="008E617D" w:rsidP="00D74723">
            <w:pPr>
              <w:pStyle w:val="CRCoverPage"/>
              <w:numPr>
                <w:ilvl w:val="0"/>
                <w:numId w:val="9"/>
              </w:numPr>
              <w:spacing w:after="0"/>
              <w:rPr>
                <w:noProof/>
                <w:lang w:eastAsia="zh-TW"/>
              </w:rPr>
            </w:pPr>
            <w:r>
              <w:rPr>
                <w:rFonts w:hint="eastAsia"/>
                <w:noProof/>
                <w:lang w:eastAsia="zh-TW"/>
              </w:rPr>
              <w:t>I</w:t>
            </w:r>
            <w:r>
              <w:rPr>
                <w:noProof/>
                <w:lang w:eastAsia="zh-TW"/>
              </w:rPr>
              <w:t>n section 9.1.9</w:t>
            </w:r>
          </w:p>
          <w:p w14:paraId="49CFA4D9" w14:textId="77777777" w:rsidR="008E617D" w:rsidRDefault="00040A90" w:rsidP="008E617D">
            <w:pPr>
              <w:pStyle w:val="CRCoverPage"/>
              <w:numPr>
                <w:ilvl w:val="1"/>
                <w:numId w:val="9"/>
              </w:numPr>
              <w:spacing w:after="0"/>
              <w:rPr>
                <w:noProof/>
                <w:lang w:eastAsia="zh-TW"/>
              </w:rPr>
            </w:pPr>
            <w:r>
              <w:rPr>
                <w:rFonts w:hint="eastAsia"/>
                <w:noProof/>
                <w:lang w:eastAsia="zh-TW"/>
              </w:rPr>
              <w:t>A</w:t>
            </w:r>
            <w:r>
              <w:rPr>
                <w:noProof/>
                <w:lang w:eastAsia="zh-TW"/>
              </w:rPr>
              <w:t>ccording to RAN2 agreement, NCSG is only applicable to NR SA.</w:t>
            </w:r>
          </w:p>
          <w:p w14:paraId="7C84880A" w14:textId="77777777" w:rsidR="00040A90" w:rsidRDefault="00040A90" w:rsidP="008E617D">
            <w:pPr>
              <w:pStyle w:val="CRCoverPage"/>
              <w:numPr>
                <w:ilvl w:val="1"/>
                <w:numId w:val="9"/>
              </w:numPr>
              <w:spacing w:after="0"/>
              <w:rPr>
                <w:noProof/>
                <w:lang w:eastAsia="zh-TW"/>
              </w:rPr>
            </w:pPr>
            <w:r>
              <w:rPr>
                <w:rFonts w:hint="eastAsia"/>
                <w:noProof/>
                <w:lang w:eastAsia="zh-TW"/>
              </w:rPr>
              <w:t>A</w:t>
            </w:r>
            <w:r>
              <w:rPr>
                <w:noProof/>
                <w:lang w:eastAsia="zh-TW"/>
              </w:rPr>
              <w:t>ccording to RAN2 decision, Rel-15 mgta is re-used with a new mgta-r17 added with 0.75ms</w:t>
            </w:r>
          </w:p>
          <w:p w14:paraId="0FE1225F" w14:textId="77777777" w:rsidR="00701F2A" w:rsidRDefault="00701F2A" w:rsidP="008E617D">
            <w:pPr>
              <w:pStyle w:val="CRCoverPage"/>
              <w:numPr>
                <w:ilvl w:val="1"/>
                <w:numId w:val="9"/>
              </w:numPr>
              <w:spacing w:after="0"/>
              <w:rPr>
                <w:noProof/>
                <w:lang w:eastAsia="zh-TW"/>
              </w:rPr>
            </w:pPr>
            <w:r>
              <w:rPr>
                <w:noProof/>
                <w:lang w:eastAsia="zh-TW"/>
              </w:rPr>
              <w:t>Wrong citation to the NCSG gap interruption tables</w:t>
            </w:r>
          </w:p>
          <w:p w14:paraId="1DBC0AC4" w14:textId="77777777" w:rsidR="00AD385D" w:rsidRDefault="00AD385D" w:rsidP="00AD385D">
            <w:pPr>
              <w:pStyle w:val="CRCoverPage"/>
              <w:numPr>
                <w:ilvl w:val="1"/>
                <w:numId w:val="9"/>
              </w:numPr>
              <w:spacing w:after="0"/>
              <w:rPr>
                <w:noProof/>
                <w:lang w:eastAsia="zh-TW"/>
              </w:rPr>
            </w:pPr>
            <w:r>
              <w:rPr>
                <w:rFonts w:hint="eastAsia"/>
                <w:noProof/>
                <w:lang w:eastAsia="zh-TW"/>
              </w:rPr>
              <w:t>I</w:t>
            </w:r>
            <w:r>
              <w:rPr>
                <w:noProof/>
                <w:lang w:eastAsia="zh-TW"/>
              </w:rPr>
              <w:t>n the WF R4-2210588, RAN4 agreed to remove t</w:t>
            </w:r>
            <w:r w:rsidRPr="00AD385D">
              <w:rPr>
                <w:noProof/>
                <w:lang w:eastAsia="zh-TW"/>
              </w:rPr>
              <w:t>he interruption requirements for 0.5ms mgta for FR1 NCSG and 0.25ms mgta for FR2 NCSG</w:t>
            </w:r>
            <w:r>
              <w:rPr>
                <w:noProof/>
                <w:lang w:eastAsia="zh-TW"/>
              </w:rPr>
              <w:t>. However it is still not refelcted in the current spec.</w:t>
            </w:r>
          </w:p>
          <w:p w14:paraId="255F1181" w14:textId="77777777" w:rsidR="004A7821" w:rsidRDefault="00BB063D" w:rsidP="004A7821">
            <w:pPr>
              <w:pStyle w:val="CRCoverPage"/>
              <w:numPr>
                <w:ilvl w:val="1"/>
                <w:numId w:val="9"/>
              </w:numPr>
              <w:spacing w:after="0"/>
              <w:rPr>
                <w:noProof/>
                <w:lang w:eastAsia="zh-TW"/>
              </w:rPr>
            </w:pPr>
            <w:r>
              <w:rPr>
                <w:rFonts w:hint="eastAsia"/>
                <w:noProof/>
                <w:lang w:eastAsia="zh-TW"/>
              </w:rPr>
              <w:t>S</w:t>
            </w:r>
            <w:r>
              <w:rPr>
                <w:noProof/>
                <w:lang w:eastAsia="zh-TW"/>
              </w:rPr>
              <w:t>ome editorial errors are in the spec</w:t>
            </w:r>
          </w:p>
          <w:p w14:paraId="4A63821D" w14:textId="6CE38A4D" w:rsidR="004A7821" w:rsidRDefault="004A7821" w:rsidP="004A7821">
            <w:pPr>
              <w:pStyle w:val="CRCoverPage"/>
              <w:numPr>
                <w:ilvl w:val="1"/>
                <w:numId w:val="9"/>
              </w:numPr>
              <w:spacing w:after="0"/>
              <w:rPr>
                <w:noProof/>
                <w:lang w:eastAsia="zh-TW"/>
              </w:rPr>
            </w:pPr>
            <w:r>
              <w:rPr>
                <w:noProof/>
                <w:lang w:eastAsia="zh-TW"/>
              </w:rPr>
              <w:t xml:space="preserve">RAN2 has introduced the UE capability for supported NCSG patterns for NR-only measurements. Need an update to NOTE 4 in Table </w:t>
            </w:r>
            <w:r w:rsidRPr="004A7821">
              <w:rPr>
                <w:noProof/>
                <w:lang w:eastAsia="zh-TW"/>
              </w:rPr>
              <w:t>9.1.9.3-2</w:t>
            </w:r>
          </w:p>
          <w:p w14:paraId="03EDB4C6" w14:textId="5AC5BFAF" w:rsidR="00D15EF6" w:rsidRDefault="00A65E46" w:rsidP="006E0349">
            <w:pPr>
              <w:pStyle w:val="CRCoverPage"/>
              <w:numPr>
                <w:ilvl w:val="0"/>
                <w:numId w:val="9"/>
              </w:numPr>
              <w:spacing w:after="0"/>
              <w:rPr>
                <w:noProof/>
                <w:lang w:eastAsia="zh-TW"/>
              </w:rPr>
            </w:pPr>
            <w:r>
              <w:rPr>
                <w:noProof/>
                <w:lang w:eastAsia="zh-TW"/>
              </w:rPr>
              <w:t xml:space="preserve">RAN2 has introduced 2 separated UE capabilities for NR and EUTRAN reporting: </w:t>
            </w:r>
            <w:r w:rsidRPr="00A65E46">
              <w:rPr>
                <w:noProof/>
                <w:lang w:eastAsia="zh-TW"/>
              </w:rPr>
              <w:t>nr-NeedForGapNCSG-reporting</w:t>
            </w:r>
            <w:r>
              <w:rPr>
                <w:noProof/>
                <w:lang w:eastAsia="zh-TW"/>
              </w:rPr>
              <w:t xml:space="preserve">, </w:t>
            </w:r>
            <w:r w:rsidRPr="00A65E46">
              <w:rPr>
                <w:noProof/>
                <w:lang w:eastAsia="zh-TW"/>
              </w:rPr>
              <w:t>eutra-NeedForGapNCSG-reporting</w:t>
            </w:r>
            <w:r>
              <w:rPr>
                <w:noProof/>
                <w:lang w:eastAsia="zh-TW"/>
              </w:rPr>
              <w:t xml:space="preserve">. The corresponding IE needs to be updated in </w:t>
            </w:r>
            <w:r w:rsidR="00D15EF6">
              <w:rPr>
                <w:noProof/>
                <w:lang w:eastAsia="zh-TW"/>
              </w:rPr>
              <w:t>Section</w:t>
            </w:r>
            <w:r>
              <w:rPr>
                <w:noProof/>
                <w:lang w:eastAsia="zh-TW"/>
              </w:rPr>
              <w:t>s</w:t>
            </w:r>
            <w:r w:rsidR="00D15EF6">
              <w:rPr>
                <w:noProof/>
                <w:lang w:eastAsia="zh-TW"/>
              </w:rPr>
              <w:t xml:space="preserve"> 9.2.1</w:t>
            </w:r>
            <w:r>
              <w:rPr>
                <w:noProof/>
                <w:lang w:eastAsia="zh-TW"/>
              </w:rPr>
              <w:t xml:space="preserve">, </w:t>
            </w:r>
            <w:r w:rsidR="00D15EF6">
              <w:rPr>
                <w:noProof/>
                <w:lang w:eastAsia="zh-TW"/>
              </w:rPr>
              <w:t>9.3.1</w:t>
            </w:r>
            <w:r>
              <w:rPr>
                <w:noProof/>
                <w:lang w:eastAsia="zh-TW"/>
              </w:rPr>
              <w:t xml:space="preserve"> and 9.4.1.</w:t>
            </w:r>
          </w:p>
          <w:p w14:paraId="703D8CB4" w14:textId="5D7C4847" w:rsidR="006E0349" w:rsidRDefault="006E0349" w:rsidP="006E0349">
            <w:pPr>
              <w:pStyle w:val="CRCoverPage"/>
              <w:numPr>
                <w:ilvl w:val="0"/>
                <w:numId w:val="9"/>
              </w:numPr>
              <w:spacing w:after="0"/>
              <w:rPr>
                <w:noProof/>
                <w:lang w:eastAsia="zh-TW"/>
              </w:rPr>
            </w:pPr>
            <w:r>
              <w:rPr>
                <w:rFonts w:hint="eastAsia"/>
                <w:noProof/>
                <w:lang w:eastAsia="zh-TW"/>
              </w:rPr>
              <w:t>I</w:t>
            </w:r>
            <w:r>
              <w:rPr>
                <w:noProof/>
                <w:lang w:eastAsia="zh-TW"/>
              </w:rPr>
              <w:t xml:space="preserve">n section </w:t>
            </w:r>
            <w:r w:rsidRPr="009C5807">
              <w:t>9.</w:t>
            </w:r>
            <w:r>
              <w:t>3</w:t>
            </w:r>
            <w:r w:rsidRPr="009C5807">
              <w:t>.</w:t>
            </w:r>
            <w:r>
              <w:rPr>
                <w:lang w:eastAsia="zh-CN"/>
              </w:rPr>
              <w:t>10</w:t>
            </w:r>
            <w:r w:rsidRPr="009C5807">
              <w:t>.</w:t>
            </w:r>
            <w:r>
              <w:t>3</w:t>
            </w:r>
            <w:r w:rsidRPr="009C5807">
              <w:t>.2</w:t>
            </w:r>
            <w:r>
              <w:t>, the UE capability</w:t>
            </w:r>
            <w:r w:rsidRPr="006E0349">
              <w:t xml:space="preserve"> [</w:t>
            </w:r>
            <w:proofErr w:type="spellStart"/>
            <w:r w:rsidRPr="006E0349">
              <w:t>simultaneousRxDataSSB-DiffNumerology</w:t>
            </w:r>
            <w:proofErr w:type="spellEnd"/>
            <w:r w:rsidRPr="006E0349">
              <w:t>]</w:t>
            </w:r>
            <w:r>
              <w:t xml:space="preserve"> is not applicable for the case when the inter-frequency layer is not on the same band with UE’s serving cell(s).</w:t>
            </w:r>
          </w:p>
          <w:p w14:paraId="657814AC" w14:textId="2357CA32" w:rsidR="00365A4C" w:rsidRDefault="00365A4C" w:rsidP="00365A4C">
            <w:pPr>
              <w:pStyle w:val="CRCoverPage"/>
              <w:numPr>
                <w:ilvl w:val="0"/>
                <w:numId w:val="9"/>
              </w:numPr>
              <w:spacing w:after="0"/>
              <w:rPr>
                <w:noProof/>
                <w:lang w:eastAsia="zh-TW"/>
              </w:rPr>
            </w:pPr>
            <w:r>
              <w:rPr>
                <w:rFonts w:hint="eastAsia"/>
                <w:noProof/>
                <w:lang w:eastAsia="zh-TW"/>
              </w:rPr>
              <w:t>I</w:t>
            </w:r>
            <w:r>
              <w:rPr>
                <w:noProof/>
                <w:lang w:eastAsia="zh-TW"/>
              </w:rPr>
              <w:t xml:space="preserve">n section 9.5.4.1, the term xGP </w:t>
            </w:r>
            <w:r w:rsidR="005B78D7">
              <w:rPr>
                <w:noProof/>
                <w:lang w:eastAsia="zh-TW"/>
              </w:rPr>
              <w:t>is</w:t>
            </w:r>
            <w:r>
              <w:rPr>
                <w:noProof/>
                <w:lang w:eastAsia="zh-TW"/>
              </w:rPr>
              <w:t xml:space="preserve"> wrong</w:t>
            </w:r>
          </w:p>
        </w:tc>
      </w:tr>
      <w:tr w:rsidR="00222D49" w14:paraId="331D3F95" w14:textId="77777777" w:rsidTr="00694C13">
        <w:tc>
          <w:tcPr>
            <w:tcW w:w="2694" w:type="dxa"/>
            <w:gridSpan w:val="2"/>
            <w:tcBorders>
              <w:left w:val="single" w:sz="4" w:space="0" w:color="auto"/>
            </w:tcBorders>
          </w:tcPr>
          <w:p w14:paraId="75D288F2" w14:textId="77777777" w:rsidR="00222D49" w:rsidRDefault="00222D49" w:rsidP="00694C13">
            <w:pPr>
              <w:pStyle w:val="CRCoverPage"/>
              <w:spacing w:after="0"/>
              <w:rPr>
                <w:b/>
                <w:i/>
                <w:noProof/>
                <w:sz w:val="8"/>
                <w:szCs w:val="8"/>
              </w:rPr>
            </w:pPr>
          </w:p>
        </w:tc>
        <w:tc>
          <w:tcPr>
            <w:tcW w:w="6946" w:type="dxa"/>
            <w:gridSpan w:val="9"/>
            <w:tcBorders>
              <w:right w:val="single" w:sz="4" w:space="0" w:color="auto"/>
            </w:tcBorders>
          </w:tcPr>
          <w:p w14:paraId="28DCA11B" w14:textId="77777777" w:rsidR="00222D49" w:rsidRDefault="00222D49" w:rsidP="00694C13">
            <w:pPr>
              <w:pStyle w:val="CRCoverPage"/>
              <w:spacing w:after="0"/>
              <w:rPr>
                <w:noProof/>
                <w:sz w:val="8"/>
                <w:szCs w:val="8"/>
              </w:rPr>
            </w:pPr>
          </w:p>
        </w:tc>
      </w:tr>
      <w:tr w:rsidR="00222D49" w14:paraId="4D225F03" w14:textId="77777777" w:rsidTr="00694C13">
        <w:tc>
          <w:tcPr>
            <w:tcW w:w="2694" w:type="dxa"/>
            <w:gridSpan w:val="2"/>
            <w:tcBorders>
              <w:left w:val="single" w:sz="4" w:space="0" w:color="auto"/>
            </w:tcBorders>
          </w:tcPr>
          <w:p w14:paraId="041D0881" w14:textId="77777777" w:rsidR="00222D49" w:rsidRDefault="00222D49" w:rsidP="00694C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BCA898" w14:textId="77777777" w:rsidR="00222D49" w:rsidRDefault="00D74723" w:rsidP="006E0349">
            <w:pPr>
              <w:pStyle w:val="CRCoverPage"/>
              <w:numPr>
                <w:ilvl w:val="0"/>
                <w:numId w:val="10"/>
              </w:numPr>
              <w:spacing w:after="0"/>
              <w:rPr>
                <w:noProof/>
              </w:rPr>
            </w:pPr>
            <w:r>
              <w:rPr>
                <w:rFonts w:hint="eastAsia"/>
                <w:noProof/>
                <w:lang w:eastAsia="zh-TW"/>
              </w:rPr>
              <w:t>A</w:t>
            </w:r>
            <w:r>
              <w:rPr>
                <w:noProof/>
                <w:lang w:eastAsia="zh-TW"/>
              </w:rPr>
              <w:t>dd a note in the interruption requirement of RRM measurement to dormant SCell that the current requirement is not appicable when UE is configured with NCSG.</w:t>
            </w:r>
          </w:p>
          <w:p w14:paraId="0F840B2F" w14:textId="77777777" w:rsidR="00040A90" w:rsidRDefault="00040A90" w:rsidP="006E0349">
            <w:pPr>
              <w:pStyle w:val="CRCoverPage"/>
              <w:numPr>
                <w:ilvl w:val="0"/>
                <w:numId w:val="10"/>
              </w:numPr>
              <w:spacing w:after="0"/>
              <w:rPr>
                <w:noProof/>
              </w:rPr>
            </w:pPr>
            <w:r>
              <w:rPr>
                <w:rFonts w:hint="eastAsia"/>
                <w:noProof/>
                <w:lang w:eastAsia="zh-TW"/>
              </w:rPr>
              <w:t>I</w:t>
            </w:r>
            <w:r>
              <w:rPr>
                <w:noProof/>
                <w:lang w:eastAsia="zh-TW"/>
              </w:rPr>
              <w:t>n section 9.1.9</w:t>
            </w:r>
          </w:p>
          <w:p w14:paraId="6BDCBCDB" w14:textId="77777777" w:rsidR="00040A90" w:rsidRDefault="00040A90" w:rsidP="006E0349">
            <w:pPr>
              <w:pStyle w:val="CRCoverPage"/>
              <w:numPr>
                <w:ilvl w:val="1"/>
                <w:numId w:val="10"/>
              </w:numPr>
              <w:spacing w:after="0"/>
              <w:rPr>
                <w:noProof/>
              </w:rPr>
            </w:pPr>
            <w:r>
              <w:rPr>
                <w:noProof/>
                <w:lang w:eastAsia="zh-TW"/>
              </w:rPr>
              <w:lastRenderedPageBreak/>
              <w:t>Remove EN-DC, NE-DC and NR-DC from the applicable operation mode</w:t>
            </w:r>
          </w:p>
          <w:p w14:paraId="7A7A369A" w14:textId="77777777" w:rsidR="00040A90" w:rsidRDefault="00040A90" w:rsidP="006E0349">
            <w:pPr>
              <w:pStyle w:val="CRCoverPage"/>
              <w:numPr>
                <w:ilvl w:val="1"/>
                <w:numId w:val="10"/>
              </w:numPr>
              <w:spacing w:after="0"/>
              <w:rPr>
                <w:noProof/>
              </w:rPr>
            </w:pPr>
            <w:r>
              <w:rPr>
                <w:noProof/>
                <w:lang w:eastAsia="zh-TW"/>
              </w:rPr>
              <w:t>Change [NCSGTA] to mgta, which represent both mgta and mgta-r17</w:t>
            </w:r>
          </w:p>
          <w:p w14:paraId="1BEB1C1E" w14:textId="77777777" w:rsidR="00701F2A" w:rsidRDefault="00701F2A" w:rsidP="006E0349">
            <w:pPr>
              <w:pStyle w:val="CRCoverPage"/>
              <w:numPr>
                <w:ilvl w:val="1"/>
                <w:numId w:val="10"/>
              </w:numPr>
              <w:spacing w:after="0"/>
              <w:rPr>
                <w:noProof/>
              </w:rPr>
            </w:pPr>
            <w:r>
              <w:rPr>
                <w:rFonts w:hint="eastAsia"/>
                <w:noProof/>
                <w:lang w:eastAsia="zh-TW"/>
              </w:rPr>
              <w:t>C</w:t>
            </w:r>
            <w:r>
              <w:rPr>
                <w:noProof/>
                <w:lang w:eastAsia="zh-TW"/>
              </w:rPr>
              <w:t>orrect the citation to NCSG gap interruption tables</w:t>
            </w:r>
          </w:p>
          <w:p w14:paraId="126FB96A" w14:textId="77777777" w:rsidR="00AD385D" w:rsidRDefault="00AD385D" w:rsidP="006E0349">
            <w:pPr>
              <w:pStyle w:val="CRCoverPage"/>
              <w:numPr>
                <w:ilvl w:val="1"/>
                <w:numId w:val="10"/>
              </w:numPr>
              <w:spacing w:after="0"/>
              <w:rPr>
                <w:noProof/>
              </w:rPr>
            </w:pPr>
            <w:r>
              <w:rPr>
                <w:noProof/>
                <w:lang w:eastAsia="zh-TW"/>
              </w:rPr>
              <w:t>Remove t</w:t>
            </w:r>
            <w:r w:rsidRPr="00AD385D">
              <w:rPr>
                <w:noProof/>
                <w:lang w:eastAsia="zh-TW"/>
              </w:rPr>
              <w:t>he interruption requirements for 0.5ms mgta for FR1 NCSG and 0.25ms mgta for FR2 NCSG</w:t>
            </w:r>
          </w:p>
          <w:p w14:paraId="04C7665B" w14:textId="77777777" w:rsidR="00BB063D" w:rsidRDefault="00BB063D" w:rsidP="006E0349">
            <w:pPr>
              <w:pStyle w:val="CRCoverPage"/>
              <w:numPr>
                <w:ilvl w:val="1"/>
                <w:numId w:val="10"/>
              </w:numPr>
              <w:spacing w:after="0"/>
              <w:rPr>
                <w:noProof/>
              </w:rPr>
            </w:pPr>
            <w:r>
              <w:rPr>
                <w:rFonts w:hint="eastAsia"/>
                <w:noProof/>
                <w:lang w:eastAsia="zh-TW"/>
              </w:rPr>
              <w:t>C</w:t>
            </w:r>
            <w:r>
              <w:rPr>
                <w:noProof/>
                <w:lang w:eastAsia="zh-TW"/>
              </w:rPr>
              <w:t>orrect editorial errors</w:t>
            </w:r>
          </w:p>
          <w:p w14:paraId="400EC12A" w14:textId="77777777" w:rsidR="004A7821" w:rsidRPr="00365A4C" w:rsidRDefault="004A7821" w:rsidP="006E0349">
            <w:pPr>
              <w:pStyle w:val="CRCoverPage"/>
              <w:numPr>
                <w:ilvl w:val="1"/>
                <w:numId w:val="10"/>
              </w:numPr>
              <w:spacing w:after="0"/>
              <w:rPr>
                <w:noProof/>
              </w:rPr>
            </w:pPr>
            <w:r>
              <w:rPr>
                <w:rFonts w:hint="eastAsia"/>
                <w:noProof/>
                <w:lang w:eastAsia="zh-TW"/>
              </w:rPr>
              <w:t>C</w:t>
            </w:r>
            <w:r>
              <w:rPr>
                <w:noProof/>
                <w:lang w:eastAsia="zh-TW"/>
              </w:rPr>
              <w:t xml:space="preserve">hange the UE capability in NOTE 4 of Table 9.1.9.3-2 to </w:t>
            </w:r>
            <w:r w:rsidRPr="004A7821">
              <w:rPr>
                <w:i/>
              </w:rPr>
              <w:t>ncsg-MeasGapNR-Patterns-r17</w:t>
            </w:r>
          </w:p>
          <w:p w14:paraId="7396DEA2" w14:textId="61343A76" w:rsidR="00B92EE9" w:rsidRDefault="00B92EE9" w:rsidP="006E0349">
            <w:pPr>
              <w:pStyle w:val="CRCoverPage"/>
              <w:numPr>
                <w:ilvl w:val="0"/>
                <w:numId w:val="10"/>
              </w:numPr>
              <w:spacing w:after="0"/>
              <w:rPr>
                <w:noProof/>
              </w:rPr>
            </w:pPr>
            <w:r>
              <w:rPr>
                <w:rFonts w:hint="eastAsia"/>
                <w:noProof/>
                <w:lang w:eastAsia="zh-TW"/>
              </w:rPr>
              <w:t>U</w:t>
            </w:r>
            <w:r>
              <w:rPr>
                <w:noProof/>
                <w:lang w:eastAsia="zh-TW"/>
              </w:rPr>
              <w:t>pdate to the correct IE in Sections 9.2.1, 9.3.1 and 9.4.1.</w:t>
            </w:r>
          </w:p>
          <w:p w14:paraId="4C505571" w14:textId="67D50E6A" w:rsidR="006E0349" w:rsidRDefault="006E0349" w:rsidP="006E0349">
            <w:pPr>
              <w:pStyle w:val="CRCoverPage"/>
              <w:numPr>
                <w:ilvl w:val="0"/>
                <w:numId w:val="10"/>
              </w:numPr>
              <w:spacing w:after="0"/>
              <w:rPr>
                <w:noProof/>
              </w:rPr>
            </w:pPr>
            <w:r>
              <w:rPr>
                <w:rFonts w:hint="eastAsia"/>
                <w:noProof/>
                <w:lang w:eastAsia="zh-TW"/>
              </w:rPr>
              <w:t>I</w:t>
            </w:r>
            <w:r>
              <w:rPr>
                <w:noProof/>
                <w:lang w:eastAsia="zh-TW"/>
              </w:rPr>
              <w:t xml:space="preserve">n section </w:t>
            </w:r>
            <w:r w:rsidRPr="009C5807">
              <w:t>9.</w:t>
            </w:r>
            <w:r>
              <w:t>3</w:t>
            </w:r>
            <w:r w:rsidRPr="009C5807">
              <w:t>.</w:t>
            </w:r>
            <w:r>
              <w:rPr>
                <w:lang w:eastAsia="zh-CN"/>
              </w:rPr>
              <w:t>10</w:t>
            </w:r>
            <w:r w:rsidRPr="009C5807">
              <w:t>.</w:t>
            </w:r>
            <w:r>
              <w:t>3</w:t>
            </w:r>
            <w:r w:rsidRPr="009C5807">
              <w:t>.2</w:t>
            </w:r>
            <w:r>
              <w:t>, add a limitation that the UE capability</w:t>
            </w:r>
            <w:r w:rsidRPr="006E0349">
              <w:t xml:space="preserve"> [</w:t>
            </w:r>
            <w:proofErr w:type="spellStart"/>
            <w:r w:rsidRPr="006E0349">
              <w:t>simultaneousRxDataSSB-DiffNumerology</w:t>
            </w:r>
            <w:proofErr w:type="spellEnd"/>
            <w:r w:rsidRPr="006E0349">
              <w:t>]</w:t>
            </w:r>
            <w:r>
              <w:t xml:space="preserve"> is only applicable for the case when the inter-frequency layer is on the same band with UE’s serving cell(s).</w:t>
            </w:r>
          </w:p>
          <w:p w14:paraId="1027422C" w14:textId="088AB50C" w:rsidR="00365A4C" w:rsidRDefault="00365A4C" w:rsidP="006E0349">
            <w:pPr>
              <w:pStyle w:val="CRCoverPage"/>
              <w:numPr>
                <w:ilvl w:val="0"/>
                <w:numId w:val="10"/>
              </w:numPr>
              <w:spacing w:after="0"/>
              <w:rPr>
                <w:noProof/>
              </w:rPr>
            </w:pPr>
            <w:r>
              <w:rPr>
                <w:rFonts w:hint="eastAsia"/>
                <w:noProof/>
                <w:lang w:eastAsia="zh-TW"/>
              </w:rPr>
              <w:t>I</w:t>
            </w:r>
            <w:r>
              <w:rPr>
                <w:noProof/>
                <w:lang w:eastAsia="zh-TW"/>
              </w:rPr>
              <w:t>n section 9.5.4.1, change xGP to xRP</w:t>
            </w:r>
          </w:p>
        </w:tc>
      </w:tr>
      <w:tr w:rsidR="00222D49" w14:paraId="4B059C0C" w14:textId="77777777" w:rsidTr="00694C13">
        <w:tc>
          <w:tcPr>
            <w:tcW w:w="2694" w:type="dxa"/>
            <w:gridSpan w:val="2"/>
            <w:tcBorders>
              <w:left w:val="single" w:sz="4" w:space="0" w:color="auto"/>
            </w:tcBorders>
          </w:tcPr>
          <w:p w14:paraId="3AA3C571" w14:textId="77777777" w:rsidR="00222D49" w:rsidRDefault="00222D49" w:rsidP="00694C13">
            <w:pPr>
              <w:pStyle w:val="CRCoverPage"/>
              <w:spacing w:after="0"/>
              <w:rPr>
                <w:b/>
                <w:i/>
                <w:noProof/>
                <w:sz w:val="8"/>
                <w:szCs w:val="8"/>
              </w:rPr>
            </w:pPr>
          </w:p>
        </w:tc>
        <w:tc>
          <w:tcPr>
            <w:tcW w:w="6946" w:type="dxa"/>
            <w:gridSpan w:val="9"/>
            <w:tcBorders>
              <w:right w:val="single" w:sz="4" w:space="0" w:color="auto"/>
            </w:tcBorders>
          </w:tcPr>
          <w:p w14:paraId="37DA413D" w14:textId="77777777" w:rsidR="00222D49" w:rsidRDefault="00222D49" w:rsidP="00694C13">
            <w:pPr>
              <w:pStyle w:val="CRCoverPage"/>
              <w:spacing w:after="0"/>
              <w:rPr>
                <w:noProof/>
                <w:sz w:val="8"/>
                <w:szCs w:val="8"/>
              </w:rPr>
            </w:pPr>
          </w:p>
        </w:tc>
      </w:tr>
      <w:tr w:rsidR="00222D49" w14:paraId="3EF81CB2" w14:textId="77777777" w:rsidTr="00694C13">
        <w:tc>
          <w:tcPr>
            <w:tcW w:w="2694" w:type="dxa"/>
            <w:gridSpan w:val="2"/>
            <w:tcBorders>
              <w:left w:val="single" w:sz="4" w:space="0" w:color="auto"/>
              <w:bottom w:val="single" w:sz="4" w:space="0" w:color="auto"/>
            </w:tcBorders>
          </w:tcPr>
          <w:p w14:paraId="31405EDD" w14:textId="77777777" w:rsidR="00222D49" w:rsidRDefault="00222D49" w:rsidP="00694C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328931" w14:textId="77777777" w:rsidR="00222D49" w:rsidRDefault="00D74723" w:rsidP="00D74723">
            <w:pPr>
              <w:pStyle w:val="CRCoverPage"/>
              <w:numPr>
                <w:ilvl w:val="0"/>
                <w:numId w:val="11"/>
              </w:numPr>
              <w:spacing w:after="0"/>
              <w:rPr>
                <w:noProof/>
              </w:rPr>
            </w:pPr>
            <w:r>
              <w:rPr>
                <w:noProof/>
                <w:lang w:eastAsia="zh-TW"/>
              </w:rPr>
              <w:t>The spec itself is not consistent</w:t>
            </w:r>
          </w:p>
          <w:p w14:paraId="5E10A0DD" w14:textId="7E518001" w:rsidR="000A780B" w:rsidRDefault="000A780B" w:rsidP="00D74723">
            <w:pPr>
              <w:pStyle w:val="CRCoverPage"/>
              <w:numPr>
                <w:ilvl w:val="0"/>
                <w:numId w:val="11"/>
              </w:numPr>
              <w:spacing w:after="0"/>
              <w:rPr>
                <w:noProof/>
              </w:rPr>
            </w:pPr>
            <w:r>
              <w:rPr>
                <w:rFonts w:hint="eastAsia"/>
                <w:noProof/>
                <w:lang w:eastAsia="zh-TW"/>
              </w:rPr>
              <w:t>T</w:t>
            </w:r>
            <w:r>
              <w:rPr>
                <w:noProof/>
                <w:lang w:eastAsia="zh-TW"/>
              </w:rPr>
              <w:t>he citations to the tables are wrong</w:t>
            </w:r>
          </w:p>
        </w:tc>
      </w:tr>
      <w:tr w:rsidR="00222D49" w14:paraId="0F6DD099" w14:textId="77777777" w:rsidTr="00694C13">
        <w:tc>
          <w:tcPr>
            <w:tcW w:w="2694" w:type="dxa"/>
            <w:gridSpan w:val="2"/>
          </w:tcPr>
          <w:p w14:paraId="4F71AD68" w14:textId="77777777" w:rsidR="00222D49" w:rsidRDefault="00222D49" w:rsidP="00694C13">
            <w:pPr>
              <w:pStyle w:val="CRCoverPage"/>
              <w:spacing w:after="0"/>
              <w:rPr>
                <w:b/>
                <w:i/>
                <w:noProof/>
                <w:sz w:val="8"/>
                <w:szCs w:val="8"/>
              </w:rPr>
            </w:pPr>
          </w:p>
        </w:tc>
        <w:tc>
          <w:tcPr>
            <w:tcW w:w="6946" w:type="dxa"/>
            <w:gridSpan w:val="9"/>
          </w:tcPr>
          <w:p w14:paraId="57165954" w14:textId="77777777" w:rsidR="00222D49" w:rsidRDefault="00222D49" w:rsidP="00694C13">
            <w:pPr>
              <w:pStyle w:val="CRCoverPage"/>
              <w:spacing w:after="0"/>
              <w:rPr>
                <w:noProof/>
                <w:sz w:val="8"/>
                <w:szCs w:val="8"/>
              </w:rPr>
            </w:pPr>
          </w:p>
        </w:tc>
      </w:tr>
      <w:tr w:rsidR="00222D49" w14:paraId="42392CCC" w14:textId="77777777" w:rsidTr="00694C13">
        <w:tc>
          <w:tcPr>
            <w:tcW w:w="2694" w:type="dxa"/>
            <w:gridSpan w:val="2"/>
            <w:tcBorders>
              <w:top w:val="single" w:sz="4" w:space="0" w:color="auto"/>
              <w:left w:val="single" w:sz="4" w:space="0" w:color="auto"/>
            </w:tcBorders>
          </w:tcPr>
          <w:p w14:paraId="02E83256" w14:textId="77777777" w:rsidR="00222D49" w:rsidRDefault="00222D49" w:rsidP="00694C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DFBBED" w14:textId="41596FB0" w:rsidR="00222D49" w:rsidRDefault="00E5034B" w:rsidP="00694C13">
            <w:pPr>
              <w:pStyle w:val="CRCoverPage"/>
              <w:spacing w:after="0"/>
              <w:ind w:left="100"/>
              <w:rPr>
                <w:noProof/>
                <w:lang w:eastAsia="zh-TW"/>
              </w:rPr>
            </w:pPr>
            <w:r>
              <w:rPr>
                <w:rFonts w:hint="eastAsia"/>
                <w:noProof/>
                <w:lang w:eastAsia="zh-TW"/>
              </w:rPr>
              <w:t>8</w:t>
            </w:r>
            <w:r>
              <w:rPr>
                <w:noProof/>
                <w:lang w:eastAsia="zh-TW"/>
              </w:rPr>
              <w:t>.2.2.12.3</w:t>
            </w:r>
            <w:r w:rsidR="003D690A">
              <w:rPr>
                <w:noProof/>
                <w:lang w:eastAsia="zh-TW"/>
              </w:rPr>
              <w:t>, 9.1.9</w:t>
            </w:r>
            <w:r w:rsidR="00365A4C">
              <w:rPr>
                <w:noProof/>
                <w:lang w:eastAsia="zh-TW"/>
              </w:rPr>
              <w:t xml:space="preserve">, </w:t>
            </w:r>
            <w:r w:rsidR="000E757D">
              <w:rPr>
                <w:noProof/>
                <w:lang w:eastAsia="zh-TW"/>
              </w:rPr>
              <w:t xml:space="preserve">9.2.1, 9.3.1, 9.4.1, </w:t>
            </w:r>
            <w:r w:rsidR="00365A4C">
              <w:rPr>
                <w:noProof/>
                <w:lang w:eastAsia="zh-TW"/>
              </w:rPr>
              <w:t>9.5.4.1</w:t>
            </w:r>
            <w:r w:rsidR="006E0349">
              <w:rPr>
                <w:noProof/>
                <w:lang w:eastAsia="zh-TW"/>
              </w:rPr>
              <w:t xml:space="preserve">, </w:t>
            </w:r>
            <w:r w:rsidR="006E0349" w:rsidRPr="009C5807">
              <w:t>9.</w:t>
            </w:r>
            <w:r w:rsidR="006E0349">
              <w:t>3</w:t>
            </w:r>
            <w:r w:rsidR="006E0349" w:rsidRPr="009C5807">
              <w:t>.</w:t>
            </w:r>
            <w:r w:rsidR="006E0349">
              <w:rPr>
                <w:lang w:eastAsia="zh-CN"/>
              </w:rPr>
              <w:t>10</w:t>
            </w:r>
            <w:r w:rsidR="006E0349" w:rsidRPr="009C5807">
              <w:t>.</w:t>
            </w:r>
            <w:r w:rsidR="006E0349">
              <w:t>3</w:t>
            </w:r>
            <w:r w:rsidR="006E0349" w:rsidRPr="009C5807">
              <w:t>.2</w:t>
            </w:r>
          </w:p>
        </w:tc>
      </w:tr>
      <w:tr w:rsidR="00222D49" w14:paraId="46C5D1BC" w14:textId="77777777" w:rsidTr="00694C13">
        <w:tc>
          <w:tcPr>
            <w:tcW w:w="2694" w:type="dxa"/>
            <w:gridSpan w:val="2"/>
            <w:tcBorders>
              <w:left w:val="single" w:sz="4" w:space="0" w:color="auto"/>
            </w:tcBorders>
          </w:tcPr>
          <w:p w14:paraId="26785358" w14:textId="77777777" w:rsidR="00222D49" w:rsidRDefault="00222D49" w:rsidP="00694C13">
            <w:pPr>
              <w:pStyle w:val="CRCoverPage"/>
              <w:spacing w:after="0"/>
              <w:rPr>
                <w:b/>
                <w:i/>
                <w:noProof/>
                <w:sz w:val="8"/>
                <w:szCs w:val="8"/>
              </w:rPr>
            </w:pPr>
          </w:p>
        </w:tc>
        <w:tc>
          <w:tcPr>
            <w:tcW w:w="6946" w:type="dxa"/>
            <w:gridSpan w:val="9"/>
            <w:tcBorders>
              <w:right w:val="single" w:sz="4" w:space="0" w:color="auto"/>
            </w:tcBorders>
          </w:tcPr>
          <w:p w14:paraId="71222A83" w14:textId="77777777" w:rsidR="00222D49" w:rsidRDefault="00222D49" w:rsidP="00694C13">
            <w:pPr>
              <w:pStyle w:val="CRCoverPage"/>
              <w:spacing w:after="0"/>
              <w:rPr>
                <w:noProof/>
                <w:sz w:val="8"/>
                <w:szCs w:val="8"/>
              </w:rPr>
            </w:pPr>
          </w:p>
        </w:tc>
      </w:tr>
      <w:tr w:rsidR="00222D49" w14:paraId="2CF5D7A9" w14:textId="77777777" w:rsidTr="00694C13">
        <w:tc>
          <w:tcPr>
            <w:tcW w:w="2694" w:type="dxa"/>
            <w:gridSpan w:val="2"/>
            <w:tcBorders>
              <w:left w:val="single" w:sz="4" w:space="0" w:color="auto"/>
            </w:tcBorders>
          </w:tcPr>
          <w:p w14:paraId="2E0BF3BD" w14:textId="77777777" w:rsidR="00222D49" w:rsidRDefault="00222D49" w:rsidP="00694C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2565B" w14:textId="77777777" w:rsidR="00222D49" w:rsidRDefault="00222D49" w:rsidP="00694C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07997A" w14:textId="77777777" w:rsidR="00222D49" w:rsidRDefault="00222D49" w:rsidP="00694C13">
            <w:pPr>
              <w:pStyle w:val="CRCoverPage"/>
              <w:spacing w:after="0"/>
              <w:jc w:val="center"/>
              <w:rPr>
                <w:b/>
                <w:caps/>
                <w:noProof/>
              </w:rPr>
            </w:pPr>
            <w:r>
              <w:rPr>
                <w:b/>
                <w:caps/>
                <w:noProof/>
              </w:rPr>
              <w:t>N</w:t>
            </w:r>
          </w:p>
        </w:tc>
        <w:tc>
          <w:tcPr>
            <w:tcW w:w="2977" w:type="dxa"/>
            <w:gridSpan w:val="4"/>
          </w:tcPr>
          <w:p w14:paraId="3697D4E8" w14:textId="77777777" w:rsidR="00222D49" w:rsidRDefault="00222D49" w:rsidP="00694C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CF9E39" w14:textId="77777777" w:rsidR="00222D49" w:rsidRDefault="00222D49" w:rsidP="00694C13">
            <w:pPr>
              <w:pStyle w:val="CRCoverPage"/>
              <w:spacing w:after="0"/>
              <w:ind w:left="99"/>
              <w:rPr>
                <w:noProof/>
              </w:rPr>
            </w:pPr>
          </w:p>
        </w:tc>
      </w:tr>
      <w:tr w:rsidR="00222D49" w14:paraId="49B6113E" w14:textId="77777777" w:rsidTr="00694C13">
        <w:tc>
          <w:tcPr>
            <w:tcW w:w="2694" w:type="dxa"/>
            <w:gridSpan w:val="2"/>
            <w:tcBorders>
              <w:left w:val="single" w:sz="4" w:space="0" w:color="auto"/>
            </w:tcBorders>
          </w:tcPr>
          <w:p w14:paraId="6E5F380C" w14:textId="77777777" w:rsidR="00222D49" w:rsidRDefault="00222D49" w:rsidP="00694C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F61367" w14:textId="77777777" w:rsidR="00222D49" w:rsidRDefault="00222D49" w:rsidP="00694C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5337C0" w14:textId="77777777" w:rsidR="00222D49" w:rsidRDefault="00222D49" w:rsidP="00694C13">
            <w:pPr>
              <w:pStyle w:val="CRCoverPage"/>
              <w:spacing w:after="0"/>
              <w:jc w:val="center"/>
              <w:rPr>
                <w:b/>
                <w:caps/>
                <w:noProof/>
                <w:lang w:eastAsia="zh-TW"/>
              </w:rPr>
            </w:pPr>
            <w:r>
              <w:rPr>
                <w:rFonts w:hint="eastAsia"/>
                <w:b/>
                <w:caps/>
                <w:noProof/>
                <w:lang w:eastAsia="zh-TW"/>
              </w:rPr>
              <w:t>X</w:t>
            </w:r>
          </w:p>
        </w:tc>
        <w:tc>
          <w:tcPr>
            <w:tcW w:w="2977" w:type="dxa"/>
            <w:gridSpan w:val="4"/>
          </w:tcPr>
          <w:p w14:paraId="7F8E98B6" w14:textId="77777777" w:rsidR="00222D49" w:rsidRDefault="00222D49" w:rsidP="00694C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8587C3" w14:textId="77777777" w:rsidR="00222D49" w:rsidRDefault="00222D49" w:rsidP="00694C13">
            <w:pPr>
              <w:pStyle w:val="CRCoverPage"/>
              <w:spacing w:after="0"/>
              <w:ind w:left="99"/>
              <w:rPr>
                <w:noProof/>
              </w:rPr>
            </w:pPr>
            <w:r>
              <w:rPr>
                <w:noProof/>
              </w:rPr>
              <w:t xml:space="preserve">TS/TR ... CR ... </w:t>
            </w:r>
          </w:p>
        </w:tc>
      </w:tr>
      <w:tr w:rsidR="00222D49" w14:paraId="1AAAB49A" w14:textId="77777777" w:rsidTr="00694C13">
        <w:tc>
          <w:tcPr>
            <w:tcW w:w="2694" w:type="dxa"/>
            <w:gridSpan w:val="2"/>
            <w:tcBorders>
              <w:left w:val="single" w:sz="4" w:space="0" w:color="auto"/>
            </w:tcBorders>
          </w:tcPr>
          <w:p w14:paraId="68C04359" w14:textId="77777777" w:rsidR="00222D49" w:rsidRDefault="00222D49" w:rsidP="00694C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E4A6A4" w14:textId="77777777" w:rsidR="00222D49" w:rsidRDefault="00222D49" w:rsidP="00694C13">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D9BE58" w14:textId="77777777" w:rsidR="00222D49" w:rsidRDefault="00222D49" w:rsidP="00694C13">
            <w:pPr>
              <w:pStyle w:val="CRCoverPage"/>
              <w:spacing w:after="0"/>
              <w:jc w:val="center"/>
              <w:rPr>
                <w:b/>
                <w:caps/>
                <w:noProof/>
              </w:rPr>
            </w:pPr>
          </w:p>
        </w:tc>
        <w:tc>
          <w:tcPr>
            <w:tcW w:w="2977" w:type="dxa"/>
            <w:gridSpan w:val="4"/>
          </w:tcPr>
          <w:p w14:paraId="2467E480" w14:textId="77777777" w:rsidR="00222D49" w:rsidRDefault="00222D49" w:rsidP="00694C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B5D49F" w14:textId="77777777" w:rsidR="00222D49" w:rsidRDefault="00222D49" w:rsidP="00694C13">
            <w:pPr>
              <w:pStyle w:val="CRCoverPage"/>
              <w:spacing w:after="0"/>
              <w:ind w:left="99"/>
              <w:rPr>
                <w:noProof/>
              </w:rPr>
            </w:pPr>
            <w:r w:rsidRPr="00FD3FC3">
              <w:rPr>
                <w:noProof/>
              </w:rPr>
              <w:t>TS38.533</w:t>
            </w:r>
          </w:p>
        </w:tc>
      </w:tr>
      <w:tr w:rsidR="00222D49" w14:paraId="2F0B8677" w14:textId="77777777" w:rsidTr="00694C13">
        <w:tc>
          <w:tcPr>
            <w:tcW w:w="2694" w:type="dxa"/>
            <w:gridSpan w:val="2"/>
            <w:tcBorders>
              <w:left w:val="single" w:sz="4" w:space="0" w:color="auto"/>
            </w:tcBorders>
          </w:tcPr>
          <w:p w14:paraId="21DF2D72" w14:textId="77777777" w:rsidR="00222D49" w:rsidRDefault="00222D49" w:rsidP="00694C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DF3C6B" w14:textId="77777777" w:rsidR="00222D49" w:rsidRDefault="00222D49" w:rsidP="00694C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D8BB8" w14:textId="77777777" w:rsidR="00222D49" w:rsidRDefault="00222D49" w:rsidP="00694C13">
            <w:pPr>
              <w:pStyle w:val="CRCoverPage"/>
              <w:spacing w:after="0"/>
              <w:jc w:val="center"/>
              <w:rPr>
                <w:b/>
                <w:caps/>
                <w:noProof/>
                <w:lang w:eastAsia="zh-TW"/>
              </w:rPr>
            </w:pPr>
            <w:r>
              <w:rPr>
                <w:rFonts w:hint="eastAsia"/>
                <w:b/>
                <w:caps/>
                <w:noProof/>
                <w:lang w:eastAsia="zh-TW"/>
              </w:rPr>
              <w:t>X</w:t>
            </w:r>
          </w:p>
        </w:tc>
        <w:tc>
          <w:tcPr>
            <w:tcW w:w="2977" w:type="dxa"/>
            <w:gridSpan w:val="4"/>
          </w:tcPr>
          <w:p w14:paraId="0C85EA30" w14:textId="77777777" w:rsidR="00222D49" w:rsidRDefault="00222D49" w:rsidP="00694C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75ECD6" w14:textId="77777777" w:rsidR="00222D49" w:rsidRDefault="00222D49" w:rsidP="00694C13">
            <w:pPr>
              <w:pStyle w:val="CRCoverPage"/>
              <w:spacing w:after="0"/>
              <w:ind w:left="99"/>
              <w:rPr>
                <w:noProof/>
              </w:rPr>
            </w:pPr>
            <w:r>
              <w:rPr>
                <w:noProof/>
              </w:rPr>
              <w:t xml:space="preserve">TS/TR ... CR ... </w:t>
            </w:r>
          </w:p>
        </w:tc>
      </w:tr>
      <w:tr w:rsidR="00222D49" w14:paraId="46606FE3" w14:textId="77777777" w:rsidTr="00694C13">
        <w:tc>
          <w:tcPr>
            <w:tcW w:w="2694" w:type="dxa"/>
            <w:gridSpan w:val="2"/>
            <w:tcBorders>
              <w:left w:val="single" w:sz="4" w:space="0" w:color="auto"/>
            </w:tcBorders>
          </w:tcPr>
          <w:p w14:paraId="683249F6" w14:textId="77777777" w:rsidR="00222D49" w:rsidRDefault="00222D49" w:rsidP="00694C13">
            <w:pPr>
              <w:pStyle w:val="CRCoverPage"/>
              <w:spacing w:after="0"/>
              <w:rPr>
                <w:b/>
                <w:i/>
                <w:noProof/>
              </w:rPr>
            </w:pPr>
          </w:p>
        </w:tc>
        <w:tc>
          <w:tcPr>
            <w:tcW w:w="6946" w:type="dxa"/>
            <w:gridSpan w:val="9"/>
            <w:tcBorders>
              <w:right w:val="single" w:sz="4" w:space="0" w:color="auto"/>
            </w:tcBorders>
          </w:tcPr>
          <w:p w14:paraId="6C4C4E30" w14:textId="77777777" w:rsidR="00222D49" w:rsidRDefault="00222D49" w:rsidP="00694C13">
            <w:pPr>
              <w:pStyle w:val="CRCoverPage"/>
              <w:spacing w:after="0"/>
              <w:rPr>
                <w:noProof/>
              </w:rPr>
            </w:pPr>
          </w:p>
        </w:tc>
      </w:tr>
      <w:tr w:rsidR="00222D49" w14:paraId="63418575" w14:textId="77777777" w:rsidTr="00694C13">
        <w:tc>
          <w:tcPr>
            <w:tcW w:w="2694" w:type="dxa"/>
            <w:gridSpan w:val="2"/>
            <w:tcBorders>
              <w:left w:val="single" w:sz="4" w:space="0" w:color="auto"/>
              <w:bottom w:val="single" w:sz="4" w:space="0" w:color="auto"/>
            </w:tcBorders>
          </w:tcPr>
          <w:p w14:paraId="7CB13965" w14:textId="77777777" w:rsidR="00222D49" w:rsidRDefault="00222D49" w:rsidP="00694C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F3C10B" w14:textId="77777777" w:rsidR="00222D49" w:rsidRDefault="00222D49" w:rsidP="00694C13">
            <w:pPr>
              <w:pStyle w:val="CRCoverPage"/>
              <w:spacing w:after="0"/>
              <w:ind w:left="100"/>
              <w:rPr>
                <w:noProof/>
              </w:rPr>
            </w:pPr>
          </w:p>
        </w:tc>
      </w:tr>
      <w:tr w:rsidR="00222D49" w:rsidRPr="008863B9" w14:paraId="505CBC84" w14:textId="77777777" w:rsidTr="00694C13">
        <w:tc>
          <w:tcPr>
            <w:tcW w:w="2694" w:type="dxa"/>
            <w:gridSpan w:val="2"/>
            <w:tcBorders>
              <w:top w:val="single" w:sz="4" w:space="0" w:color="auto"/>
              <w:bottom w:val="single" w:sz="4" w:space="0" w:color="auto"/>
            </w:tcBorders>
          </w:tcPr>
          <w:p w14:paraId="63A9B7C3" w14:textId="77777777" w:rsidR="00222D49" w:rsidRPr="008863B9" w:rsidRDefault="00222D49" w:rsidP="00694C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FBA104" w14:textId="77777777" w:rsidR="00222D49" w:rsidRPr="008863B9" w:rsidRDefault="00222D49" w:rsidP="00694C13">
            <w:pPr>
              <w:pStyle w:val="CRCoverPage"/>
              <w:spacing w:after="0"/>
              <w:ind w:left="100"/>
              <w:rPr>
                <w:noProof/>
                <w:sz w:val="8"/>
                <w:szCs w:val="8"/>
              </w:rPr>
            </w:pPr>
          </w:p>
        </w:tc>
      </w:tr>
      <w:tr w:rsidR="00222D49" w14:paraId="3044D52B" w14:textId="77777777" w:rsidTr="00694C13">
        <w:tc>
          <w:tcPr>
            <w:tcW w:w="2694" w:type="dxa"/>
            <w:gridSpan w:val="2"/>
            <w:tcBorders>
              <w:top w:val="single" w:sz="4" w:space="0" w:color="auto"/>
              <w:left w:val="single" w:sz="4" w:space="0" w:color="auto"/>
              <w:bottom w:val="single" w:sz="4" w:space="0" w:color="auto"/>
            </w:tcBorders>
          </w:tcPr>
          <w:p w14:paraId="10B8F849" w14:textId="77777777" w:rsidR="00222D49" w:rsidRDefault="00222D49" w:rsidP="00694C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19CFC7" w14:textId="59530F32" w:rsidR="00222D49" w:rsidRDefault="00AF79EF" w:rsidP="00694C13">
            <w:pPr>
              <w:pStyle w:val="CRCoverPage"/>
              <w:spacing w:after="0"/>
              <w:ind w:left="100"/>
              <w:rPr>
                <w:noProof/>
                <w:lang w:eastAsia="zh-TW"/>
              </w:rPr>
            </w:pPr>
            <w:r>
              <w:rPr>
                <w:rFonts w:hint="eastAsia"/>
                <w:noProof/>
                <w:lang w:eastAsia="zh-TW"/>
              </w:rPr>
              <w:t>T</w:t>
            </w:r>
            <w:r>
              <w:rPr>
                <w:noProof/>
                <w:lang w:eastAsia="zh-TW"/>
              </w:rPr>
              <w:t xml:space="preserve">his CR is revised from </w:t>
            </w:r>
            <w:r w:rsidRPr="00AF79EF">
              <w:rPr>
                <w:noProof/>
                <w:lang w:eastAsia="zh-TW"/>
              </w:rPr>
              <w:t>R4-2212081</w:t>
            </w:r>
          </w:p>
        </w:tc>
      </w:tr>
      <w:bookmarkEnd w:id="0"/>
    </w:tbl>
    <w:p w14:paraId="3A381734" w14:textId="14DEFE29" w:rsidR="009D5588" w:rsidRDefault="009D5588" w:rsidP="009D5588"/>
    <w:p w14:paraId="49C91D52" w14:textId="4376B5FF" w:rsidR="009D5588" w:rsidRDefault="009D5588" w:rsidP="009D5588"/>
    <w:p w14:paraId="3C30BDFF" w14:textId="34F5A89E" w:rsidR="009D5588" w:rsidRDefault="009D5588" w:rsidP="009D5588"/>
    <w:p w14:paraId="4F528C17" w14:textId="2CD52E44" w:rsidR="009D5588" w:rsidRDefault="009D5588" w:rsidP="009D5588"/>
    <w:p w14:paraId="095CAD5D" w14:textId="43738747" w:rsidR="009D5588" w:rsidRDefault="009D5588" w:rsidP="009D5588"/>
    <w:p w14:paraId="42197500" w14:textId="0E2EA32D" w:rsidR="009D5588" w:rsidRDefault="009D5588" w:rsidP="009D5588"/>
    <w:p w14:paraId="377DD22B" w14:textId="77777777" w:rsidR="00E21E0F" w:rsidRDefault="00E21E0F" w:rsidP="00E21E0F">
      <w:pPr>
        <w:jc w:val="center"/>
      </w:pPr>
    </w:p>
    <w:p w14:paraId="7EE67FDD" w14:textId="77777777" w:rsidR="00E21E0F" w:rsidRDefault="00E21E0F" w:rsidP="00E21E0F">
      <w:pPr>
        <w:jc w:val="center"/>
      </w:pPr>
    </w:p>
    <w:p w14:paraId="0AD55C87" w14:textId="06E8E76A" w:rsidR="00F80FF9" w:rsidRDefault="00283B19" w:rsidP="00F80FF9">
      <w:pPr>
        <w:jc w:val="center"/>
        <w:rPr>
          <w:color w:val="FF0000"/>
        </w:rPr>
      </w:pPr>
      <w:r w:rsidRPr="00283B19">
        <w:rPr>
          <w:rFonts w:hint="eastAsia"/>
          <w:color w:val="FF0000"/>
        </w:rPr>
        <w:t>&lt;</w:t>
      </w:r>
      <w:r w:rsidRPr="00283B19">
        <w:rPr>
          <w:color w:val="FF0000"/>
        </w:rPr>
        <w:t xml:space="preserve">Start of the </w:t>
      </w:r>
      <w:r w:rsidR="00F12589">
        <w:rPr>
          <w:color w:val="FF0000"/>
        </w:rPr>
        <w:t>1</w:t>
      </w:r>
      <w:proofErr w:type="gramStart"/>
      <w:r w:rsidR="00F12589" w:rsidRPr="00F12589">
        <w:rPr>
          <w:color w:val="FF0000"/>
          <w:vertAlign w:val="superscript"/>
        </w:rPr>
        <w:t>st</w:t>
      </w:r>
      <w:r w:rsidR="00F12589">
        <w:rPr>
          <w:color w:val="FF0000"/>
        </w:rPr>
        <w:t xml:space="preserve"> </w:t>
      </w:r>
      <w:r w:rsidR="005A7E86">
        <w:rPr>
          <w:color w:val="FF0000"/>
        </w:rPr>
        <w:t xml:space="preserve"> </w:t>
      </w:r>
      <w:r w:rsidRPr="00283B19">
        <w:rPr>
          <w:color w:val="FF0000"/>
        </w:rPr>
        <w:t>change</w:t>
      </w:r>
      <w:proofErr w:type="gramEnd"/>
      <w:r w:rsidRPr="00283B19">
        <w:rPr>
          <w:color w:val="FF0000"/>
        </w:rPr>
        <w:t>&gt;</w:t>
      </w:r>
    </w:p>
    <w:p w14:paraId="4389143B" w14:textId="77777777" w:rsidR="00E5034B" w:rsidRDefault="00E5034B" w:rsidP="00E5034B">
      <w:pPr>
        <w:pStyle w:val="Heading6"/>
        <w:rPr>
          <w:lang w:eastAsia="zh-CN"/>
        </w:rPr>
      </w:pPr>
      <w:r>
        <w:rPr>
          <w:lang w:eastAsia="zh-CN"/>
        </w:rPr>
        <w:t>8.2.2.2.12</w:t>
      </w:r>
      <w:r w:rsidRPr="00C0357E">
        <w:rPr>
          <w:lang w:eastAsia="zh-CN"/>
        </w:rPr>
        <w:t>.</w:t>
      </w:r>
      <w:r>
        <w:rPr>
          <w:lang w:eastAsia="zh-CN"/>
        </w:rPr>
        <w:t>3</w:t>
      </w:r>
      <w:r w:rsidRPr="00C0357E">
        <w:rPr>
          <w:lang w:eastAsia="zh-CN"/>
        </w:rPr>
        <w:tab/>
        <w:t xml:space="preserve">Interruptions </w:t>
      </w:r>
      <w:r>
        <w:rPr>
          <w:lang w:eastAsia="zh-CN"/>
        </w:rPr>
        <w:t xml:space="preserve">due to RRM </w:t>
      </w:r>
      <w:r w:rsidRPr="00C0357E">
        <w:rPr>
          <w:lang w:eastAsia="zh-CN"/>
        </w:rPr>
        <w:t xml:space="preserve">measurements during </w:t>
      </w:r>
      <w:proofErr w:type="spellStart"/>
      <w:r>
        <w:rPr>
          <w:lang w:eastAsia="zh-CN"/>
        </w:rPr>
        <w:t>SCell</w:t>
      </w:r>
      <w:proofErr w:type="spellEnd"/>
      <w:r>
        <w:rPr>
          <w:lang w:eastAsia="zh-CN"/>
        </w:rPr>
        <w:t xml:space="preserve"> dormancy</w:t>
      </w:r>
    </w:p>
    <w:p w14:paraId="7CD9F006" w14:textId="77777777" w:rsidR="00E5034B" w:rsidRDefault="00E5034B" w:rsidP="00E5034B">
      <w:pPr>
        <w:rPr>
          <w:lang w:eastAsia="zh-CN"/>
        </w:rPr>
      </w:pPr>
      <w:r>
        <w:rPr>
          <w:lang w:eastAsia="zh-CN"/>
        </w:rPr>
        <w:t xml:space="preserve">When one or more </w:t>
      </w:r>
      <w:proofErr w:type="spellStart"/>
      <w:r>
        <w:rPr>
          <w:lang w:eastAsia="zh-CN"/>
        </w:rPr>
        <w:t>SCells</w:t>
      </w:r>
      <w:proofErr w:type="spellEnd"/>
      <w:r>
        <w:rPr>
          <w:lang w:eastAsia="zh-CN"/>
        </w:rPr>
        <w:t xml:space="preserve"> are in dormancy, the UE is for the purpose of RRM measurements on the dormant </w:t>
      </w:r>
      <w:proofErr w:type="spellStart"/>
      <w:r>
        <w:rPr>
          <w:lang w:eastAsia="zh-CN"/>
        </w:rPr>
        <w:t>SCell</w:t>
      </w:r>
      <w:proofErr w:type="spellEnd"/>
      <w:r>
        <w:rPr>
          <w:lang w:eastAsia="zh-CN"/>
        </w:rPr>
        <w:t>(s) allowed to cause interruptions to non-dormant serving cell(s).</w:t>
      </w:r>
    </w:p>
    <w:p w14:paraId="2FBE80CB" w14:textId="77777777" w:rsidR="00115219" w:rsidRDefault="00E5034B" w:rsidP="00115219">
      <w:pPr>
        <w:rPr>
          <w:ins w:id="1" w:author="Ato-MediaTek" w:date="2022-08-08T20:49:00Z"/>
          <w:lang w:eastAsia="zh-CN"/>
        </w:rPr>
      </w:pPr>
      <w:r w:rsidRPr="007B0E66">
        <w:rPr>
          <w:lang w:eastAsia="zh-CN"/>
        </w:rPr>
        <w:t xml:space="preserve">The rate of ACK/NACK feedback loss on any non-dormant serving cell resulting from RRM measurements on dormant </w:t>
      </w:r>
      <w:proofErr w:type="spellStart"/>
      <w:r w:rsidRPr="007B0E66">
        <w:rPr>
          <w:lang w:eastAsia="zh-CN"/>
        </w:rPr>
        <w:t>SCells</w:t>
      </w:r>
      <w:proofErr w:type="spellEnd"/>
      <w:r w:rsidRPr="007B0E66">
        <w:rPr>
          <w:lang w:eastAsia="zh-CN"/>
        </w:rPr>
        <w:t xml:space="preserve"> shall not exceed </w:t>
      </w:r>
      <w:r>
        <w:rPr>
          <w:lang w:eastAsia="zh-CN"/>
        </w:rPr>
        <w:t>1.0</w:t>
      </w:r>
      <w:r w:rsidRPr="007B0E66">
        <w:rPr>
          <w:lang w:eastAsia="zh-CN"/>
        </w:rPr>
        <w:t>%.</w:t>
      </w:r>
    </w:p>
    <w:p w14:paraId="3A5FA584" w14:textId="77777777" w:rsidR="00115219" w:rsidRPr="00115219" w:rsidRDefault="00115219" w:rsidP="00115219">
      <w:pPr>
        <w:rPr>
          <w:ins w:id="2" w:author="Ato-MediaTek" w:date="2022-08-08T20:49:00Z"/>
          <w:rFonts w:eastAsia="SimSun"/>
          <w:lang w:eastAsia="zh-CN"/>
        </w:rPr>
      </w:pPr>
      <w:ins w:id="3" w:author="Ato-MediaTek" w:date="2022-08-08T20:49:00Z">
        <w:r w:rsidRPr="001F0749">
          <w:t xml:space="preserve">The interruption requirements in </w:t>
        </w:r>
        <w:r>
          <w:t>this section</w:t>
        </w:r>
        <w:r w:rsidRPr="001F0749">
          <w:t xml:space="preserve"> are not applicable when a UE is configured with NCSG</w:t>
        </w:r>
        <w:r w:rsidRPr="001F0749">
          <w:rPr>
            <w:iCs/>
          </w:rPr>
          <w:t xml:space="preserve"> unless the SMTC on the </w:t>
        </w:r>
        <w:r w:rsidRPr="007B0E66">
          <w:rPr>
            <w:lang w:eastAsia="zh-CN"/>
          </w:rPr>
          <w:t xml:space="preserve">dormant </w:t>
        </w:r>
        <w:r w:rsidRPr="001F0749">
          <w:rPr>
            <w:iCs/>
          </w:rPr>
          <w:t>SCC is fully non-overlapped with NCSG.</w:t>
        </w:r>
      </w:ins>
    </w:p>
    <w:p w14:paraId="295324D9" w14:textId="6AFE6EBE" w:rsidR="00F80FF9" w:rsidRDefault="00283B19" w:rsidP="00F80FF9">
      <w:pPr>
        <w:jc w:val="center"/>
        <w:rPr>
          <w:color w:val="FF0000"/>
        </w:rPr>
      </w:pPr>
      <w:r w:rsidRPr="00283B19">
        <w:rPr>
          <w:rFonts w:hint="eastAsia"/>
          <w:color w:val="FF0000"/>
        </w:rPr>
        <w:t>&lt;</w:t>
      </w:r>
      <w:r w:rsidRPr="00283B19">
        <w:rPr>
          <w:color w:val="FF0000"/>
        </w:rPr>
        <w:t>End of the</w:t>
      </w:r>
      <w:r w:rsidR="00F12589">
        <w:rPr>
          <w:color w:val="FF0000"/>
        </w:rPr>
        <w:t xml:space="preserve"> 1</w:t>
      </w:r>
      <w:r w:rsidR="00F12589" w:rsidRPr="00F12589">
        <w:rPr>
          <w:color w:val="FF0000"/>
          <w:vertAlign w:val="superscript"/>
        </w:rPr>
        <w:t>st</w:t>
      </w:r>
      <w:r w:rsidR="00F12589">
        <w:rPr>
          <w:color w:val="FF0000"/>
        </w:rPr>
        <w:t xml:space="preserve"> </w:t>
      </w:r>
      <w:r w:rsidRPr="00283B19">
        <w:rPr>
          <w:color w:val="FF0000"/>
        </w:rPr>
        <w:t>change&gt;</w:t>
      </w:r>
    </w:p>
    <w:p w14:paraId="40C698EC" w14:textId="77777777" w:rsidR="00F80FF9" w:rsidRDefault="00F80FF9" w:rsidP="00F80FF9">
      <w:pPr>
        <w:jc w:val="center"/>
      </w:pPr>
    </w:p>
    <w:p w14:paraId="75B97178" w14:textId="7EDDB284" w:rsidR="00F80FF9" w:rsidRDefault="00F80FF9" w:rsidP="00F80FF9">
      <w:pPr>
        <w:jc w:val="center"/>
        <w:rPr>
          <w:color w:val="FF0000"/>
        </w:rPr>
      </w:pPr>
      <w:r w:rsidRPr="00283B19">
        <w:rPr>
          <w:rFonts w:hint="eastAsia"/>
          <w:color w:val="FF0000"/>
        </w:rPr>
        <w:t>&lt;</w:t>
      </w:r>
      <w:r w:rsidRPr="00283B19">
        <w:rPr>
          <w:color w:val="FF0000"/>
        </w:rPr>
        <w:t xml:space="preserve">Start of the </w:t>
      </w:r>
      <w:r w:rsidR="00F12589">
        <w:rPr>
          <w:color w:val="FF0000"/>
        </w:rPr>
        <w:t>2</w:t>
      </w:r>
      <w:r w:rsidR="00F12589" w:rsidRPr="00F12589">
        <w:rPr>
          <w:color w:val="FF0000"/>
          <w:vertAlign w:val="superscript"/>
        </w:rPr>
        <w:t>nd</w:t>
      </w:r>
      <w:r w:rsidR="00F12589">
        <w:rPr>
          <w:color w:val="FF0000"/>
        </w:rPr>
        <w:t xml:space="preserve"> </w:t>
      </w:r>
      <w:r w:rsidRPr="00283B19">
        <w:rPr>
          <w:color w:val="FF0000"/>
        </w:rPr>
        <w:t>change&gt;</w:t>
      </w:r>
    </w:p>
    <w:p w14:paraId="09448188" w14:textId="77777777" w:rsidR="003D690A" w:rsidRDefault="003D690A" w:rsidP="003D690A">
      <w:pPr>
        <w:pStyle w:val="Heading3"/>
      </w:pPr>
      <w:r w:rsidRPr="000E5CB6">
        <w:lastRenderedPageBreak/>
        <w:t>9.1.</w:t>
      </w:r>
      <w:r>
        <w:t>9</w:t>
      </w:r>
      <w:r w:rsidRPr="000E5CB6">
        <w:tab/>
        <w:t>Network controlled small gap</w:t>
      </w:r>
    </w:p>
    <w:p w14:paraId="2429E5BF" w14:textId="77777777" w:rsidR="003D690A" w:rsidRDefault="003D690A" w:rsidP="003D690A">
      <w:pPr>
        <w:pStyle w:val="Heading4"/>
        <w:rPr>
          <w:lang w:eastAsia="zh-CN"/>
        </w:rPr>
      </w:pPr>
      <w:r w:rsidRPr="009C5807">
        <w:rPr>
          <w:lang w:eastAsia="zh-CN"/>
        </w:rPr>
        <w:t>9.1.</w:t>
      </w:r>
      <w:r>
        <w:rPr>
          <w:lang w:eastAsia="zh-CN"/>
        </w:rPr>
        <w:t>9</w:t>
      </w:r>
      <w:r w:rsidRPr="009C5807">
        <w:rPr>
          <w:lang w:eastAsia="zh-CN"/>
        </w:rPr>
        <w:t>.1</w:t>
      </w:r>
      <w:r w:rsidRPr="009C5807">
        <w:rPr>
          <w:lang w:eastAsia="zh-CN"/>
        </w:rPr>
        <w:tab/>
      </w:r>
      <w:r>
        <w:rPr>
          <w:lang w:eastAsia="zh-CN"/>
        </w:rPr>
        <w:t>Introduction</w:t>
      </w:r>
    </w:p>
    <w:p w14:paraId="765F91B9" w14:textId="77777777" w:rsidR="003D690A" w:rsidRDefault="003D690A" w:rsidP="003D690A">
      <w:pPr>
        <w:rPr>
          <w:lang w:eastAsia="zh-CN"/>
        </w:rPr>
      </w:pPr>
      <w:r>
        <w:rPr>
          <w:lang w:eastAsia="zh-CN"/>
        </w:rPr>
        <w:t xml:space="preserve">The UE capable of </w:t>
      </w:r>
      <w:r w:rsidRPr="00691C10">
        <w:rPr>
          <w:rFonts w:cs="v4.2.0"/>
        </w:rPr>
        <w:t xml:space="preserve">network controlled small gap </w:t>
      </w:r>
      <w:r>
        <w:rPr>
          <w:lang w:eastAsia="zh-CN"/>
        </w:rPr>
        <w:t xml:space="preserve">(NCGG) pattern can be configured with a NCSG pattern via RRC signalling [2]. </w:t>
      </w:r>
    </w:p>
    <w:p w14:paraId="4B664F08" w14:textId="77777777" w:rsidR="003D690A" w:rsidRDefault="003D690A" w:rsidP="003D690A">
      <w:pPr>
        <w:rPr>
          <w:lang w:eastAsia="zh-CN"/>
        </w:rPr>
      </w:pPr>
      <w:r>
        <w:rPr>
          <w:lang w:eastAsia="zh-CN"/>
        </w:rPr>
        <w:t>T</w:t>
      </w:r>
      <w:r>
        <w:rPr>
          <w:rFonts w:hint="eastAsia"/>
          <w:lang w:eastAsia="zh-CN"/>
        </w:rPr>
        <w:t>his clause contains the general requirements on the UE regarding to Network Controlled Small Gap (NCSG).</w:t>
      </w:r>
      <w:r>
        <w:rPr>
          <w:rFonts w:hint="eastAsia"/>
          <w:lang w:val="en-US" w:eastAsia="zh-CN"/>
        </w:rPr>
        <w:t xml:space="preserve"> </w:t>
      </w:r>
      <w:r>
        <w:rPr>
          <w:rFonts w:hint="eastAsia"/>
          <w:lang w:eastAsia="zh-CN"/>
        </w:rPr>
        <w:t xml:space="preserve"> </w:t>
      </w:r>
    </w:p>
    <w:p w14:paraId="2EF2C43E" w14:textId="199DE4A9" w:rsidR="003D690A" w:rsidRDefault="003D690A" w:rsidP="003D690A">
      <w:r>
        <w:rPr>
          <w:lang w:eastAsia="zh-CN"/>
        </w:rPr>
        <w:t>T</w:t>
      </w:r>
      <w:r>
        <w:rPr>
          <w:rFonts w:hint="eastAsia"/>
          <w:lang w:eastAsia="zh-CN"/>
        </w:rPr>
        <w:t xml:space="preserve">he requirements in this clause </w:t>
      </w:r>
      <w:r>
        <w:rPr>
          <w:lang w:eastAsia="zh-CN"/>
        </w:rPr>
        <w:t>are applicable for UE configured with SA NR</w:t>
      </w:r>
      <w:ins w:id="4" w:author="Ato-MediaTek" w:date="2022-08-08T21:00:00Z">
        <w:r w:rsidR="00591E25">
          <w:rPr>
            <w:lang w:eastAsia="ko-KR"/>
          </w:rPr>
          <w:t xml:space="preserve"> </w:t>
        </w:r>
        <w:r w:rsidR="00591E25" w:rsidRPr="009C5807">
          <w:rPr>
            <w:lang w:eastAsia="zh-CN"/>
          </w:rPr>
          <w:t>(with single carrier</w:t>
        </w:r>
        <w:r w:rsidR="00591E25">
          <w:rPr>
            <w:lang w:eastAsia="zh-CN"/>
          </w:rPr>
          <w:t xml:space="preserve"> or</w:t>
        </w:r>
        <w:r w:rsidR="00591E25" w:rsidRPr="009C5807">
          <w:rPr>
            <w:lang w:eastAsia="zh-CN"/>
          </w:rPr>
          <w:t xml:space="preserve"> NR CA)</w:t>
        </w:r>
      </w:ins>
      <w:del w:id="5" w:author="Ato-MediaTek" w:date="2022-08-08T21:00:00Z">
        <w:r w:rsidDel="00591E25">
          <w:rPr>
            <w:rFonts w:hint="eastAsia"/>
            <w:lang w:eastAsia="zh-CN"/>
          </w:rPr>
          <w:delText>,</w:delText>
        </w:r>
        <w:r w:rsidDel="00591E25">
          <w:rPr>
            <w:lang w:eastAsia="zh-CN"/>
          </w:rPr>
          <w:delText xml:space="preserve"> </w:delText>
        </w:r>
        <w:r w:rsidDel="00591E25">
          <w:rPr>
            <w:rFonts w:hint="eastAsia"/>
            <w:lang w:val="en-US" w:eastAsia="zh-CN"/>
          </w:rPr>
          <w:delText>[</w:delText>
        </w:r>
        <w:r w:rsidDel="00591E25">
          <w:rPr>
            <w:lang w:eastAsia="zh-CN"/>
          </w:rPr>
          <w:delText>EN-DC, NE-DC</w:delText>
        </w:r>
        <w:r w:rsidDel="00591E25">
          <w:rPr>
            <w:rFonts w:hint="eastAsia"/>
            <w:lang w:eastAsia="zh-CN"/>
          </w:rPr>
          <w:delText xml:space="preserve"> or </w:delText>
        </w:r>
        <w:r w:rsidDel="00591E25">
          <w:rPr>
            <w:lang w:eastAsia="zh-CN"/>
          </w:rPr>
          <w:delText>NR</w:delText>
        </w:r>
        <w:r w:rsidDel="00591E25">
          <w:rPr>
            <w:rFonts w:hint="eastAsia"/>
            <w:lang w:eastAsia="zh-CN"/>
          </w:rPr>
          <w:delText>-</w:delText>
        </w:r>
        <w:r w:rsidDel="00591E25">
          <w:rPr>
            <w:lang w:eastAsia="zh-CN"/>
          </w:rPr>
          <w:delText>DC</w:delText>
        </w:r>
        <w:r w:rsidDel="00591E25">
          <w:rPr>
            <w:rFonts w:hint="eastAsia"/>
            <w:lang w:val="en-US" w:eastAsia="zh-CN"/>
          </w:rPr>
          <w:delText>]</w:delText>
        </w:r>
      </w:del>
      <w:r>
        <w:rPr>
          <w:lang w:eastAsia="zh-CN"/>
        </w:rPr>
        <w:t xml:space="preserve"> operation mode.</w:t>
      </w:r>
      <w:r>
        <w:rPr>
          <w:rFonts w:hint="eastAsia"/>
          <w:lang w:eastAsia="zh-CN"/>
        </w:rPr>
        <w:t xml:space="preserve"> </w:t>
      </w:r>
    </w:p>
    <w:p w14:paraId="325F4C4D" w14:textId="77777777" w:rsidR="003D690A" w:rsidRDefault="003D690A" w:rsidP="003D690A">
      <w:r>
        <w:rPr>
          <w:rFonts w:hint="eastAsia"/>
          <w:lang w:eastAsia="zh-CN"/>
        </w:rPr>
        <w:t>It is up to</w:t>
      </w:r>
      <w:r>
        <w:t xml:space="preserve"> UE implementation </w:t>
      </w:r>
      <w:proofErr w:type="gramStart"/>
      <w:r>
        <w:t>whether or not</w:t>
      </w:r>
      <w:proofErr w:type="gramEnd"/>
      <w:r>
        <w:t xml:space="preserve"> the UE is able to conduct transmission in the following slot(s), </w:t>
      </w:r>
    </w:p>
    <w:p w14:paraId="0CFEEE48" w14:textId="56E2EE7A" w:rsidR="003D690A" w:rsidRDefault="003D690A" w:rsidP="003D690A">
      <w:pPr>
        <w:pStyle w:val="B1"/>
        <w:rPr>
          <w:lang w:eastAsia="zh-CN"/>
        </w:rPr>
      </w:pPr>
      <w:r>
        <w:t>-</w:t>
      </w:r>
      <w:r>
        <w:tab/>
        <w:t xml:space="preserve">when </w:t>
      </w:r>
      <w:del w:id="6" w:author="Ato-MediaTek" w:date="2022-08-08T21:00:00Z">
        <w:r w:rsidDel="00591E25">
          <w:rPr>
            <w:rFonts w:hint="eastAsia"/>
            <w:lang w:val="en-US" w:eastAsia="zh-CN"/>
          </w:rPr>
          <w:delText>[NCSG</w:delText>
        </w:r>
        <w:r w:rsidDel="00591E25">
          <w:delText>TA</w:delText>
        </w:r>
        <w:r w:rsidDel="00591E25">
          <w:rPr>
            <w:rFonts w:hint="eastAsia"/>
            <w:lang w:val="en-US" w:eastAsia="zh-CN"/>
          </w:rPr>
          <w:delText>]</w:delText>
        </w:r>
      </w:del>
      <w:proofErr w:type="spellStart"/>
      <w:ins w:id="7" w:author="Ato-MediaTek" w:date="2022-08-08T21:15:00Z">
        <w:r w:rsidR="00250A6D" w:rsidRPr="00A9607E">
          <w:rPr>
            <w:i/>
            <w:iCs/>
            <w:lang w:val="en-US" w:eastAsia="zh-CN"/>
          </w:rPr>
          <w:t>mgta</w:t>
        </w:r>
      </w:ins>
      <w:proofErr w:type="spellEnd"/>
      <w:r>
        <w:t xml:space="preserve"> is not applied, </w:t>
      </w:r>
      <w:r>
        <w:rPr>
          <w:lang w:eastAsia="zh-CN"/>
        </w:rPr>
        <w:t xml:space="preserve">in the L consecutive UL slots </w:t>
      </w:r>
      <w:r>
        <w:t>with respect to the SCS of the UL carrier</w:t>
      </w:r>
      <w:r>
        <w:rPr>
          <w:lang w:eastAsia="zh-CN"/>
        </w:rPr>
        <w:t xml:space="preserve"> with the same slot indices as the DL slots occurring immediately after </w:t>
      </w:r>
      <w:r>
        <w:rPr>
          <w:rFonts w:hint="eastAsia"/>
          <w:lang w:val="en-US" w:eastAsia="zh-CN"/>
        </w:rPr>
        <w:t xml:space="preserve">the last each of the </w:t>
      </w:r>
      <w:r>
        <w:rPr>
          <w:rFonts w:hint="eastAsia"/>
          <w:lang w:val="en-US"/>
        </w:rPr>
        <w:t>interrupted slot</w:t>
      </w:r>
      <w:r>
        <w:rPr>
          <w:lang w:val="en-US"/>
        </w:rPr>
        <w:t>s</w:t>
      </w:r>
      <w:r>
        <w:rPr>
          <w:rFonts w:hint="eastAsia"/>
          <w:lang w:val="en-US"/>
        </w:rPr>
        <w:t xml:space="preserve"> </w:t>
      </w:r>
      <w:r>
        <w:rPr>
          <w:lang w:val="en-US"/>
        </w:rPr>
        <w:t>after VIL1 and VIL2</w:t>
      </w:r>
      <w:r>
        <w:rPr>
          <w:rFonts w:hint="eastAsia"/>
          <w:lang w:val="en-US" w:eastAsia="zh-CN"/>
        </w:rPr>
        <w:t>.</w:t>
      </w:r>
    </w:p>
    <w:p w14:paraId="2B07FE80" w14:textId="526068D6" w:rsidR="003D690A" w:rsidRDefault="003D690A" w:rsidP="003D690A">
      <w:pPr>
        <w:pStyle w:val="B1"/>
        <w:rPr>
          <w:lang w:val="en-US" w:eastAsia="zh-CN"/>
        </w:rPr>
      </w:pPr>
      <w:r>
        <w:t>-</w:t>
      </w:r>
      <w:r>
        <w:tab/>
        <w:t xml:space="preserve">when </w:t>
      </w:r>
      <w:del w:id="8" w:author="Ato-MediaTek" w:date="2022-08-08T21:07:00Z">
        <w:r w:rsidDel="00040A90">
          <w:rPr>
            <w:rFonts w:hint="eastAsia"/>
            <w:lang w:val="en-US" w:eastAsia="zh-TW"/>
          </w:rPr>
          <w:delText>[NCSG</w:delText>
        </w:r>
        <w:r w:rsidDel="00040A90">
          <w:rPr>
            <w:rFonts w:hint="eastAsia"/>
            <w:lang w:eastAsia="zh-TW"/>
          </w:rPr>
          <w:delText>TA</w:delText>
        </w:r>
        <w:r w:rsidDel="00040A90">
          <w:rPr>
            <w:rFonts w:hint="eastAsia"/>
            <w:lang w:val="en-US" w:eastAsia="zh-TW"/>
          </w:rPr>
          <w:delText>]</w:delText>
        </w:r>
      </w:del>
      <w:proofErr w:type="spellStart"/>
      <w:ins w:id="9" w:author="Ato-MediaTek" w:date="2022-08-08T21:15:00Z">
        <w:r w:rsidR="00250A6D" w:rsidRPr="00A9607E">
          <w:rPr>
            <w:i/>
            <w:iCs/>
            <w:lang w:val="en-US" w:eastAsia="zh-CN"/>
          </w:rPr>
          <w:t>mgta</w:t>
        </w:r>
      </w:ins>
      <w:proofErr w:type="spellEnd"/>
      <w:del w:id="10" w:author="Ato-MediaTek" w:date="2022-08-08T21:15:00Z">
        <w:r w:rsidDel="00250A6D">
          <w:delText xml:space="preserve"> </w:delText>
        </w:r>
      </w:del>
      <w:r>
        <w:t xml:space="preserve">is applied and the SCS of the UL carrier is other than 15kHz, </w:t>
      </w:r>
      <w:r>
        <w:rPr>
          <w:lang w:eastAsia="zh-CN"/>
        </w:rPr>
        <w:t xml:space="preserve">in the L consecutive UL slots </w:t>
      </w:r>
      <w:r>
        <w:t>with respect to the SCS of the UL carrier</w:t>
      </w:r>
      <w:r>
        <w:rPr>
          <w:lang w:eastAsia="zh-CN"/>
        </w:rPr>
        <w:t xml:space="preserve"> with the same slot indices as the DL slots occurring immediately after </w:t>
      </w:r>
      <w:r>
        <w:rPr>
          <w:rFonts w:hint="eastAsia"/>
          <w:lang w:val="en-US" w:eastAsia="zh-CN"/>
        </w:rPr>
        <w:t xml:space="preserve">the last each of the </w:t>
      </w:r>
      <w:r>
        <w:rPr>
          <w:rFonts w:hint="eastAsia"/>
          <w:lang w:val="en-US"/>
        </w:rPr>
        <w:t>interrupted slot</w:t>
      </w:r>
      <w:r>
        <w:rPr>
          <w:lang w:val="en-US"/>
        </w:rPr>
        <w:t>s</w:t>
      </w:r>
      <w:r>
        <w:rPr>
          <w:rFonts w:hint="eastAsia"/>
          <w:lang w:val="en-US"/>
        </w:rPr>
        <w:t xml:space="preserve"> </w:t>
      </w:r>
      <w:r>
        <w:rPr>
          <w:lang w:val="en-US"/>
        </w:rPr>
        <w:t>after VIL1 and VIL2</w:t>
      </w:r>
      <w:r>
        <w:rPr>
          <w:rFonts w:hint="eastAsia"/>
          <w:lang w:val="en-US" w:eastAsia="zh-CN"/>
        </w:rPr>
        <w:t>.</w:t>
      </w:r>
    </w:p>
    <w:p w14:paraId="6CBB2CC5" w14:textId="19433B2D" w:rsidR="003D690A" w:rsidRDefault="003D690A" w:rsidP="003D690A">
      <w:pPr>
        <w:pStyle w:val="B1"/>
        <w:rPr>
          <w:lang w:eastAsia="zh-CN"/>
        </w:rPr>
      </w:pPr>
      <w:r>
        <w:t>-</w:t>
      </w:r>
      <w:r>
        <w:tab/>
        <w:t xml:space="preserve">when </w:t>
      </w:r>
      <w:del w:id="11" w:author="Ato-MediaTek" w:date="2022-08-08T21:07:00Z">
        <w:r w:rsidDel="00040A90">
          <w:rPr>
            <w:rFonts w:hint="eastAsia"/>
            <w:lang w:val="en-US" w:eastAsia="zh-CN"/>
          </w:rPr>
          <w:delText>[NCSG</w:delText>
        </w:r>
        <w:r w:rsidDel="00040A90">
          <w:delText>TA</w:delText>
        </w:r>
        <w:r w:rsidDel="00040A90">
          <w:rPr>
            <w:rFonts w:hint="eastAsia"/>
            <w:lang w:val="en-US" w:eastAsia="zh-CN"/>
          </w:rPr>
          <w:delText>]</w:delText>
        </w:r>
      </w:del>
      <w:proofErr w:type="spellStart"/>
      <w:ins w:id="12" w:author="Ato-MediaTek" w:date="2022-08-08T21:15:00Z">
        <w:r w:rsidR="00250A6D" w:rsidRPr="00A9607E">
          <w:rPr>
            <w:i/>
            <w:iCs/>
            <w:lang w:val="en-US" w:eastAsia="zh-CN"/>
          </w:rPr>
          <w:t>mgta</w:t>
        </w:r>
      </w:ins>
      <w:proofErr w:type="spellEnd"/>
      <w:del w:id="13" w:author="Ato-MediaTek" w:date="2022-08-08T21:15:00Z">
        <w:r w:rsidDel="00250A6D">
          <w:delText xml:space="preserve"> </w:delText>
        </w:r>
      </w:del>
      <w:r>
        <w:t xml:space="preserve">is applied and the SCS of the UL carrier is 15kHz, </w:t>
      </w:r>
      <w:r>
        <w:rPr>
          <w:lang w:eastAsia="zh-CN"/>
        </w:rPr>
        <w:t xml:space="preserve">in the L consecutive UL slots </w:t>
      </w:r>
      <w:r>
        <w:t>with respect to the SCS of the UL carrier</w:t>
      </w:r>
      <w:r>
        <w:rPr>
          <w:lang w:eastAsia="zh-CN"/>
        </w:rPr>
        <w:t xml:space="preserve"> with the same slot indices as the DL slots occurring immediately after the slot partially overlapped with </w:t>
      </w:r>
      <w:r>
        <w:rPr>
          <w:rFonts w:hint="eastAsia"/>
          <w:lang w:val="en-US" w:eastAsia="zh-CN"/>
        </w:rPr>
        <w:t xml:space="preserve">each of the </w:t>
      </w:r>
      <w:r>
        <w:rPr>
          <w:rFonts w:hint="eastAsia"/>
          <w:lang w:val="en-US"/>
        </w:rPr>
        <w:t>interrupted slot</w:t>
      </w:r>
      <w:r>
        <w:rPr>
          <w:lang w:val="en-US"/>
        </w:rPr>
        <w:t>s</w:t>
      </w:r>
      <w:r>
        <w:rPr>
          <w:rFonts w:hint="eastAsia"/>
          <w:lang w:val="en-US"/>
        </w:rPr>
        <w:t xml:space="preserve"> </w:t>
      </w:r>
      <w:r>
        <w:rPr>
          <w:lang w:val="en-US"/>
        </w:rPr>
        <w:t>after VIL1 and VIL2</w:t>
      </w:r>
      <w:r>
        <w:rPr>
          <w:rFonts w:hint="eastAsia"/>
          <w:lang w:val="en-US" w:eastAsia="zh-CN"/>
        </w:rPr>
        <w:t>.</w:t>
      </w:r>
    </w:p>
    <w:p w14:paraId="63B16B37" w14:textId="77777777" w:rsidR="003D690A" w:rsidRDefault="003D690A" w:rsidP="003D690A">
      <w:r>
        <w:t xml:space="preserve">where UL slot </w:t>
      </w:r>
      <w:r>
        <w:rPr>
          <w:lang w:eastAsia="zh-CN"/>
        </w:rPr>
        <w:t xml:space="preserve">denotes that all the symbols in the slot </w:t>
      </w:r>
      <w:r>
        <w:rPr>
          <w:lang w:val="en-US" w:eastAsia="zh-CN"/>
        </w:rPr>
        <w:t>are</w:t>
      </w:r>
      <w:r>
        <w:rPr>
          <w:lang w:eastAsia="zh-CN"/>
        </w:rPr>
        <w:t xml:space="preserve"> uplink symbols</w:t>
      </w:r>
      <w:r>
        <w:t xml:space="preserve">, and </w:t>
      </w:r>
      <w:r>
        <w:rPr>
          <w:lang w:val="en-US" w:eastAsia="zh-CN"/>
        </w:rPr>
        <w:t xml:space="preserve">L=1 if </w:t>
      </w:r>
      <w:r>
        <w:rPr>
          <w:position w:val="-10"/>
        </w:rPr>
        <w:object w:dxaOrig="1826" w:dyaOrig="261" w14:anchorId="0F7FCD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14.25pt" o:ole="">
            <v:imagedata r:id="rId12" o:title=""/>
          </v:shape>
          <o:OLEObject Type="Embed" ProgID="Equation.3" ShapeID="_x0000_i1025" DrawAspect="Content" ObjectID="_1722893621" r:id="rId13"/>
        </w:object>
      </w:r>
      <w:r>
        <w:t xml:space="preserve"> for the UL transmission is less than the length of one </w:t>
      </w:r>
      <w:proofErr w:type="gramStart"/>
      <w:r>
        <w:t>slot;</w:t>
      </w:r>
      <w:proofErr w:type="gramEnd"/>
      <w:r>
        <w:t xml:space="preserve"> L=2 otherwise.</w:t>
      </w:r>
    </w:p>
    <w:p w14:paraId="286AFB51" w14:textId="77777777" w:rsidR="003D690A" w:rsidRDefault="003D690A" w:rsidP="003D690A">
      <w:pPr>
        <w:rPr>
          <w:lang w:eastAsia="zh-CN"/>
        </w:rPr>
      </w:pPr>
      <w:r>
        <w:t xml:space="preserve">Note: Network is supposed to </w:t>
      </w:r>
      <w:proofErr w:type="gramStart"/>
      <w:r>
        <w:t>take into account</w:t>
      </w:r>
      <w:proofErr w:type="gramEnd"/>
      <w:r>
        <w:t xml:space="preserve"> the possible difference between the estimated TA at network and actual TA at UE when scheduling UE in the above slot(s).</w:t>
      </w:r>
    </w:p>
    <w:p w14:paraId="2B382034" w14:textId="4E0FC500" w:rsidR="003D690A" w:rsidRDefault="003D690A" w:rsidP="003D690A">
      <w:pPr>
        <w:rPr>
          <w:lang w:eastAsia="ko-KR"/>
        </w:rPr>
      </w:pPr>
      <w:r>
        <w:rPr>
          <w:lang w:eastAsia="ko-KR"/>
        </w:rPr>
        <w:t>The interruptions of NCSG in number of slots are listed in Table 9.1.</w:t>
      </w:r>
      <w:del w:id="14" w:author="Ato-MediaTek" w:date="2022-08-08T21:12:00Z">
        <w:r w:rsidDel="00D052E8">
          <w:rPr>
            <w:lang w:eastAsia="ko-KR"/>
          </w:rPr>
          <w:delText>X3</w:delText>
        </w:r>
      </w:del>
      <w:ins w:id="15" w:author="Ato-MediaTek" w:date="2022-08-08T21:12:00Z">
        <w:r w:rsidR="00D052E8">
          <w:rPr>
            <w:lang w:eastAsia="ko-KR"/>
          </w:rPr>
          <w:t>9</w:t>
        </w:r>
      </w:ins>
      <w:r>
        <w:rPr>
          <w:lang w:eastAsia="ko-KR"/>
        </w:rPr>
        <w:t xml:space="preserve">-1 </w:t>
      </w:r>
      <w:r w:rsidRPr="00F17728">
        <w:rPr>
          <w:lang w:eastAsia="ko-KR"/>
        </w:rPr>
        <w:t xml:space="preserve">on all serving cells </w:t>
      </w:r>
      <w:r>
        <w:rPr>
          <w:lang w:eastAsia="ko-KR"/>
        </w:rPr>
        <w:t xml:space="preserve">when per-UE NCSG is configured or </w:t>
      </w:r>
      <w:r w:rsidRPr="00F17728">
        <w:rPr>
          <w:lang w:eastAsia="ko-KR"/>
        </w:rPr>
        <w:t>on FR1 serving cells</w:t>
      </w:r>
      <w:r>
        <w:rPr>
          <w:lang w:eastAsia="ko-KR"/>
        </w:rPr>
        <w:t xml:space="preserve"> when per-FR FR1 NCSG is configured to </w:t>
      </w:r>
      <w:ins w:id="16" w:author="Ato-MediaTek" w:date="2022-08-08T21:16:00Z">
        <w:r w:rsidR="00250A6D" w:rsidRPr="00A9607E">
          <w:rPr>
            <w:i/>
            <w:iCs/>
            <w:lang w:val="en-US" w:eastAsia="ja-JP"/>
          </w:rPr>
          <w:t>ncsg-MeasGapPerFR-r17</w:t>
        </w:r>
      </w:ins>
      <w:del w:id="17" w:author="Ato-MediaTek" w:date="2022-08-08T21:16:00Z">
        <w:r w:rsidDel="00250A6D">
          <w:rPr>
            <w:lang w:val="en-US" w:eastAsia="ja-JP"/>
          </w:rPr>
          <w:delText>[</w:delText>
        </w:r>
        <w:r w:rsidRPr="009C5807" w:rsidDel="00250A6D">
          <w:rPr>
            <w:lang w:val="en-US" w:eastAsia="ja-JP"/>
          </w:rPr>
          <w:delText>per-FR measurement gap</w:delText>
        </w:r>
        <w:r w:rsidDel="00250A6D">
          <w:rPr>
            <w:lang w:val="en-US" w:eastAsia="ja-JP"/>
          </w:rPr>
          <w:delText xml:space="preserve">] </w:delText>
        </w:r>
      </w:del>
      <w:r>
        <w:rPr>
          <w:lang w:val="en-US" w:eastAsia="ja-JP"/>
        </w:rPr>
        <w:t>capable UE</w:t>
      </w:r>
      <w:r>
        <w:rPr>
          <w:lang w:eastAsia="ko-KR"/>
        </w:rPr>
        <w:t xml:space="preserve">. </w:t>
      </w:r>
      <w:r w:rsidRPr="009C5807">
        <w:rPr>
          <w:lang w:val="en-US" w:eastAsia="ja-JP"/>
        </w:rPr>
        <w:t>In case that</w:t>
      </w:r>
      <w:r>
        <w:rPr>
          <w:lang w:val="en-US" w:eastAsia="ja-JP"/>
        </w:rPr>
        <w:t xml:space="preserve"> the</w:t>
      </w:r>
      <w:r w:rsidRPr="009C5807">
        <w:rPr>
          <w:lang w:val="en-US" w:eastAsia="ja-JP"/>
        </w:rPr>
        <w:t xml:space="preserve"> UE capable of </w:t>
      </w:r>
      <w:ins w:id="18" w:author="Ato-MediaTek" w:date="2022-08-08T21:16:00Z">
        <w:r w:rsidR="00250A6D" w:rsidRPr="00A9607E">
          <w:rPr>
            <w:i/>
            <w:iCs/>
            <w:lang w:val="en-US" w:eastAsia="ja-JP"/>
          </w:rPr>
          <w:t>ncsg-MeasGapPerFR-r17</w:t>
        </w:r>
      </w:ins>
      <w:del w:id="19" w:author="Ato-MediaTek" w:date="2022-08-08T21:16:00Z">
        <w:r w:rsidDel="00250A6D">
          <w:rPr>
            <w:lang w:val="en-US" w:eastAsia="ja-JP"/>
          </w:rPr>
          <w:delText>[</w:delText>
        </w:r>
        <w:r w:rsidRPr="009C5807" w:rsidDel="00250A6D">
          <w:rPr>
            <w:lang w:val="en-US" w:eastAsia="ja-JP"/>
          </w:rPr>
          <w:delText>per-FR measurement gap</w:delText>
        </w:r>
        <w:r w:rsidDel="00250A6D">
          <w:rPr>
            <w:lang w:val="en-US" w:eastAsia="ja-JP"/>
          </w:rPr>
          <w:delText>]</w:delText>
        </w:r>
      </w:del>
      <w:r w:rsidRPr="009C5807">
        <w:rPr>
          <w:lang w:val="en-US" w:eastAsia="ja-JP"/>
        </w:rPr>
        <w:t xml:space="preserve"> is configured with per-FR</w:t>
      </w:r>
      <w:r>
        <w:rPr>
          <w:lang w:val="en-US" w:eastAsia="ja-JP"/>
        </w:rPr>
        <w:t xml:space="preserve"> FR2 NCSG</w:t>
      </w:r>
      <w:r w:rsidRPr="009C5807">
        <w:rPr>
          <w:lang w:val="en-US" w:eastAsia="ja-JP"/>
        </w:rPr>
        <w:t xml:space="preserve">, </w:t>
      </w:r>
      <w:r w:rsidRPr="009C5807">
        <w:rPr>
          <w:lang w:eastAsia="ko-KR"/>
        </w:rPr>
        <w:t>number</w:t>
      </w:r>
      <w:r>
        <w:rPr>
          <w:lang w:eastAsia="ko-KR"/>
        </w:rPr>
        <w:t>s</w:t>
      </w:r>
      <w:r w:rsidRPr="009C5807">
        <w:rPr>
          <w:lang w:eastAsia="ko-KR"/>
        </w:rPr>
        <w:t xml:space="preserve"> of interrupted slot</w:t>
      </w:r>
      <w:r w:rsidRPr="009C5807">
        <w:rPr>
          <w:lang w:eastAsia="ja-JP"/>
        </w:rPr>
        <w:t>s</w:t>
      </w:r>
      <w:r w:rsidRPr="009C5807">
        <w:rPr>
          <w:lang w:eastAsia="ko-KR"/>
        </w:rPr>
        <w:t xml:space="preserve"> on </w:t>
      </w:r>
      <w:r w:rsidRPr="009C5807">
        <w:rPr>
          <w:lang w:eastAsia="ja-JP"/>
        </w:rPr>
        <w:t>FR2 serving cells</w:t>
      </w:r>
      <w:r w:rsidRPr="009C5807">
        <w:rPr>
          <w:lang w:eastAsia="ko-KR"/>
        </w:rPr>
        <w:t xml:space="preserve"> </w:t>
      </w:r>
      <w:r>
        <w:rPr>
          <w:lang w:eastAsia="ko-KR"/>
        </w:rPr>
        <w:t>are</w:t>
      </w:r>
      <w:r w:rsidRPr="009C5807">
        <w:rPr>
          <w:lang w:eastAsia="ko-KR"/>
        </w:rPr>
        <w:t xml:space="preserve"> listed in Table</w:t>
      </w:r>
      <w:ins w:id="20" w:author="Ato-MediaTek" w:date="2022-08-08T21:54:00Z">
        <w:r w:rsidR="00E82B64">
          <w:rPr>
            <w:lang w:eastAsia="ko-KR"/>
          </w:rPr>
          <w:t xml:space="preserve"> </w:t>
        </w:r>
      </w:ins>
      <w:r w:rsidRPr="009C5807">
        <w:rPr>
          <w:lang w:eastAsia="ko-KR"/>
        </w:rPr>
        <w:t>9.1.</w:t>
      </w:r>
      <w:del w:id="21" w:author="Ato-MediaTek" w:date="2022-08-08T21:13:00Z">
        <w:r w:rsidDel="00D052E8">
          <w:rPr>
            <w:lang w:eastAsia="ko-KR"/>
          </w:rPr>
          <w:delText>2X3</w:delText>
        </w:r>
      </w:del>
      <w:ins w:id="22" w:author="Ato-MediaTek" w:date="2022-08-08T21:13:00Z">
        <w:r w:rsidR="00D052E8">
          <w:rPr>
            <w:lang w:eastAsia="ko-KR"/>
          </w:rPr>
          <w:t>9</w:t>
        </w:r>
      </w:ins>
      <w:r w:rsidRPr="009C5807">
        <w:rPr>
          <w:lang w:eastAsia="ko-KR"/>
        </w:rPr>
        <w:t>-</w:t>
      </w:r>
      <w:r>
        <w:rPr>
          <w:lang w:eastAsia="ja-JP"/>
        </w:rPr>
        <w:t>2</w:t>
      </w:r>
      <w:r w:rsidRPr="009C5807">
        <w:rPr>
          <w:lang w:eastAsia="ja-JP"/>
        </w:rPr>
        <w:t>.</w:t>
      </w:r>
      <w:r>
        <w:rPr>
          <w:lang w:eastAsia="ko-KR"/>
        </w:rPr>
        <w:t xml:space="preserve"> There are two interruptions in each NCSG occasion, VIL1 before ML and VIL2 after ML, in NR standalone </w:t>
      </w:r>
      <w:r w:rsidRPr="009C5807">
        <w:rPr>
          <w:lang w:eastAsia="zh-CN"/>
        </w:rPr>
        <w:t>(with single carrier</w:t>
      </w:r>
      <w:r>
        <w:rPr>
          <w:lang w:eastAsia="zh-CN"/>
        </w:rPr>
        <w:t xml:space="preserve"> or</w:t>
      </w:r>
      <w:r w:rsidRPr="009C5807">
        <w:rPr>
          <w:lang w:eastAsia="zh-CN"/>
        </w:rPr>
        <w:t xml:space="preserve"> NR CA)</w:t>
      </w:r>
      <w:r>
        <w:rPr>
          <w:lang w:eastAsia="ko-KR"/>
        </w:rPr>
        <w:t>. Each of them has number of interrupted slots captured in Table 9.1.</w:t>
      </w:r>
      <w:del w:id="23" w:author="Ato-MediaTek" w:date="2022-08-08T21:13:00Z">
        <w:r w:rsidDel="00D052E8">
          <w:rPr>
            <w:lang w:eastAsia="ko-KR"/>
          </w:rPr>
          <w:delText>2X3</w:delText>
        </w:r>
      </w:del>
      <w:ins w:id="24" w:author="Ato-MediaTek" w:date="2022-08-08T21:13:00Z">
        <w:r w:rsidR="00D052E8">
          <w:rPr>
            <w:lang w:eastAsia="ko-KR"/>
          </w:rPr>
          <w:t>9</w:t>
        </w:r>
      </w:ins>
      <w:r>
        <w:rPr>
          <w:lang w:eastAsia="ko-KR"/>
        </w:rPr>
        <w:t xml:space="preserve">-1 and </w:t>
      </w:r>
      <w:r w:rsidRPr="009C5807">
        <w:rPr>
          <w:lang w:eastAsia="ko-KR"/>
        </w:rPr>
        <w:t>Table</w:t>
      </w:r>
      <w:ins w:id="25" w:author="Ato-MediaTek" w:date="2022-08-08T21:54:00Z">
        <w:r w:rsidR="00E82B64">
          <w:rPr>
            <w:lang w:eastAsia="ko-KR"/>
          </w:rPr>
          <w:t xml:space="preserve"> </w:t>
        </w:r>
      </w:ins>
      <w:r w:rsidRPr="009C5807">
        <w:rPr>
          <w:lang w:eastAsia="ko-KR"/>
        </w:rPr>
        <w:t>9.1.</w:t>
      </w:r>
      <w:del w:id="26" w:author="Ato-MediaTek" w:date="2022-08-08T21:13:00Z">
        <w:r w:rsidDel="00D052E8">
          <w:rPr>
            <w:lang w:eastAsia="ko-KR"/>
          </w:rPr>
          <w:delText>2X3</w:delText>
        </w:r>
      </w:del>
      <w:ins w:id="27" w:author="Ato-MediaTek" w:date="2022-08-08T21:13:00Z">
        <w:r w:rsidR="00D052E8">
          <w:rPr>
            <w:lang w:eastAsia="ko-KR"/>
          </w:rPr>
          <w:t>9</w:t>
        </w:r>
      </w:ins>
      <w:r w:rsidRPr="009C5807">
        <w:rPr>
          <w:lang w:eastAsia="ko-KR"/>
        </w:rPr>
        <w:t>-</w:t>
      </w:r>
      <w:r>
        <w:rPr>
          <w:lang w:eastAsia="ja-JP"/>
        </w:rPr>
        <w:t>2</w:t>
      </w:r>
      <w:r>
        <w:rPr>
          <w:lang w:eastAsia="ko-KR"/>
        </w:rPr>
        <w:t>.</w:t>
      </w:r>
    </w:p>
    <w:p w14:paraId="23383333" w14:textId="77777777" w:rsidR="003D690A" w:rsidRDefault="003D690A" w:rsidP="003D690A">
      <w:pPr>
        <w:rPr>
          <w:lang w:eastAsia="ko-KR"/>
        </w:rPr>
      </w:pPr>
    </w:p>
    <w:p w14:paraId="3E10E9DE" w14:textId="39A998A7" w:rsidR="003D690A" w:rsidRDefault="003D690A" w:rsidP="003D690A">
      <w:pPr>
        <w:pStyle w:val="TH"/>
        <w:rPr>
          <w:ins w:id="28" w:author="Ato-MediaTek" w:date="2022-08-08T21:50:00Z"/>
          <w:lang w:eastAsia="zh-CN"/>
        </w:rPr>
      </w:pPr>
      <w:r w:rsidRPr="009C5807">
        <w:rPr>
          <w:snapToGrid w:val="0"/>
        </w:rPr>
        <w:lastRenderedPageBreak/>
        <w:t xml:space="preserve">Table </w:t>
      </w:r>
      <w:r w:rsidRPr="009C5807">
        <w:rPr>
          <w:snapToGrid w:val="0"/>
          <w:lang w:eastAsia="ko-KR"/>
        </w:rPr>
        <w:t>9.1.</w:t>
      </w:r>
      <w:r>
        <w:rPr>
          <w:snapToGrid w:val="0"/>
          <w:lang w:eastAsia="ko-KR"/>
        </w:rPr>
        <w:t>9</w:t>
      </w:r>
      <w:r w:rsidRPr="009C5807">
        <w:rPr>
          <w:snapToGrid w:val="0"/>
        </w:rPr>
        <w:t>-</w:t>
      </w:r>
      <w:r>
        <w:rPr>
          <w:snapToGrid w:val="0"/>
          <w:lang w:eastAsia="ko-KR"/>
        </w:rPr>
        <w:t>1</w:t>
      </w:r>
      <w:r w:rsidRPr="009C5807">
        <w:rPr>
          <w:snapToGrid w:val="0"/>
        </w:rPr>
        <w:t xml:space="preserve">: </w:t>
      </w:r>
      <w:r>
        <w:rPr>
          <w:lang w:val="en-US" w:eastAsia="ko-KR"/>
        </w:rPr>
        <w:t>N</w:t>
      </w:r>
      <w:r w:rsidRPr="009C5807">
        <w:rPr>
          <w:lang w:val="en-US" w:eastAsia="ko-KR"/>
        </w:rPr>
        <w:t>umber of interrupted slot</w:t>
      </w:r>
      <w:r w:rsidRPr="009C5807">
        <w:rPr>
          <w:rFonts w:eastAsia="MS Mincho"/>
          <w:lang w:val="en-US" w:eastAsia="ja-JP"/>
        </w:rPr>
        <w:t>s</w:t>
      </w:r>
      <w:r w:rsidRPr="009C5807">
        <w:rPr>
          <w:lang w:val="en-US" w:eastAsia="ko-KR"/>
        </w:rPr>
        <w:t xml:space="preserve"> on all serving cells </w:t>
      </w:r>
      <w:r w:rsidRPr="009C5807">
        <w:rPr>
          <w:rFonts w:eastAsia="MS Mincho"/>
          <w:snapToGrid w:val="0"/>
          <w:lang w:eastAsia="ja-JP"/>
        </w:rPr>
        <w:t xml:space="preserve">for </w:t>
      </w:r>
      <w:r>
        <w:rPr>
          <w:rFonts w:eastAsia="MS Mincho"/>
          <w:snapToGrid w:val="0"/>
          <w:lang w:eastAsia="ja-JP"/>
        </w:rPr>
        <w:t>per-UE</w:t>
      </w:r>
      <w:r w:rsidRPr="009C5807">
        <w:rPr>
          <w:lang w:val="en-US" w:eastAsia="ko-KR"/>
        </w:rPr>
        <w:t xml:space="preserve"> </w:t>
      </w:r>
      <w:r>
        <w:rPr>
          <w:lang w:val="en-US" w:eastAsia="ko-KR"/>
        </w:rPr>
        <w:t xml:space="preserve">NCSG or FR1 serving cells for FR1 NCSG </w:t>
      </w:r>
      <w:r w:rsidRPr="009C5807">
        <w:rPr>
          <w:lang w:val="en-US" w:eastAsia="ko-KR"/>
        </w:rPr>
        <w:t xml:space="preserve">during </w:t>
      </w:r>
      <w:r>
        <w:rPr>
          <w:lang w:val="en-US" w:eastAsia="ko-KR"/>
        </w:rPr>
        <w:t>each VIL</w:t>
      </w:r>
      <w:r w:rsidRPr="009C5807">
        <w:rPr>
          <w:lang w:eastAsia="zh-CN"/>
        </w:rPr>
        <w:t xml:space="preserve"> </w:t>
      </w:r>
      <w:r>
        <w:rPr>
          <w:lang w:eastAsia="zh-CN"/>
        </w:rPr>
        <w:t>in</w:t>
      </w:r>
      <w:r w:rsidRPr="00A2196E">
        <w:rPr>
          <w:lang w:eastAsia="zh-CN"/>
        </w:rPr>
        <w:t xml:space="preserve"> NR standalone operation (with single carrier, NR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
        <w:gridCol w:w="2748"/>
      </w:tblGrid>
      <w:tr w:rsidR="00151AEB" w:rsidRPr="00645E46" w14:paraId="69F1DDFF" w14:textId="77777777" w:rsidTr="00A9607E">
        <w:trPr>
          <w:jc w:val="center"/>
          <w:ins w:id="29" w:author="Ato-MediaTek" w:date="2022-08-08T21:50:00Z"/>
        </w:trPr>
        <w:tc>
          <w:tcPr>
            <w:tcW w:w="791" w:type="dxa"/>
            <w:tcBorders>
              <w:bottom w:val="nil"/>
            </w:tcBorders>
            <w:shd w:val="clear" w:color="auto" w:fill="auto"/>
          </w:tcPr>
          <w:p w14:paraId="61C8CC3C" w14:textId="77777777" w:rsidR="00151AEB" w:rsidRPr="00645E46" w:rsidRDefault="00151AEB" w:rsidP="00A9607E">
            <w:pPr>
              <w:pStyle w:val="TAH"/>
              <w:rPr>
                <w:ins w:id="30" w:author="Ato-MediaTek" w:date="2022-08-08T21:50:00Z"/>
                <w:lang w:eastAsia="ko-KR"/>
              </w:rPr>
            </w:pPr>
            <w:ins w:id="31" w:author="Ato-MediaTek" w:date="2022-08-08T21:50:00Z">
              <w:r>
                <w:rPr>
                  <w:lang w:eastAsia="ko-KR"/>
                </w:rPr>
                <w:t>NR</w:t>
              </w:r>
            </w:ins>
          </w:p>
        </w:tc>
        <w:tc>
          <w:tcPr>
            <w:tcW w:w="2748" w:type="dxa"/>
          </w:tcPr>
          <w:p w14:paraId="6F4FF834" w14:textId="77777777" w:rsidR="00151AEB" w:rsidRPr="00645E46" w:rsidRDefault="00151AEB" w:rsidP="00A9607E">
            <w:pPr>
              <w:pStyle w:val="TAH"/>
              <w:rPr>
                <w:ins w:id="32" w:author="Ato-MediaTek" w:date="2022-08-08T21:50:00Z"/>
                <w:lang w:eastAsia="ko-KR"/>
              </w:rPr>
            </w:pPr>
            <w:ins w:id="33" w:author="Ato-MediaTek" w:date="2022-08-08T21:50:00Z">
              <w:r>
                <w:rPr>
                  <w:lang w:eastAsia="ko-KR"/>
                </w:rPr>
                <w:t>N</w:t>
              </w:r>
              <w:r w:rsidRPr="00645E46">
                <w:rPr>
                  <w:lang w:eastAsia="ko-KR"/>
                </w:rPr>
                <w:t>umber of interrupted slot</w:t>
              </w:r>
              <w:r w:rsidRPr="00B84E6C">
                <w:rPr>
                  <w:rFonts w:eastAsia="MS Mincho"/>
                  <w:lang w:eastAsia="ja-JP"/>
                </w:rPr>
                <w:t>s</w:t>
              </w:r>
              <w:r w:rsidRPr="00645E46">
                <w:rPr>
                  <w:lang w:eastAsia="ko-KR"/>
                </w:rPr>
                <w:t xml:space="preserve"> on serving cells</w:t>
              </w:r>
            </w:ins>
          </w:p>
        </w:tc>
      </w:tr>
      <w:tr w:rsidR="00151AEB" w:rsidRPr="00B27D85" w14:paraId="3C1A8752" w14:textId="77777777" w:rsidTr="00A9607E">
        <w:trPr>
          <w:jc w:val="center"/>
          <w:ins w:id="34" w:author="Ato-MediaTek" w:date="2022-08-08T21:50:00Z"/>
        </w:trPr>
        <w:tc>
          <w:tcPr>
            <w:tcW w:w="791" w:type="dxa"/>
            <w:tcBorders>
              <w:top w:val="nil"/>
              <w:bottom w:val="nil"/>
            </w:tcBorders>
            <w:shd w:val="clear" w:color="auto" w:fill="auto"/>
          </w:tcPr>
          <w:p w14:paraId="7EDE6A42" w14:textId="77777777" w:rsidR="00151AEB" w:rsidRPr="00645E46" w:rsidRDefault="00151AEB" w:rsidP="00A9607E">
            <w:pPr>
              <w:pStyle w:val="TAH"/>
              <w:rPr>
                <w:ins w:id="35" w:author="Ato-MediaTek" w:date="2022-08-08T21:50:00Z"/>
              </w:rPr>
            </w:pPr>
            <w:ins w:id="36" w:author="Ato-MediaTek" w:date="2022-08-08T21:50:00Z">
              <w:r>
                <w:t>SCS</w:t>
              </w:r>
            </w:ins>
          </w:p>
        </w:tc>
        <w:tc>
          <w:tcPr>
            <w:tcW w:w="2748" w:type="dxa"/>
          </w:tcPr>
          <w:p w14:paraId="359F5206" w14:textId="77777777" w:rsidR="00151AEB" w:rsidRPr="00B27D85" w:rsidRDefault="00151AEB" w:rsidP="00A9607E">
            <w:pPr>
              <w:pStyle w:val="TAH"/>
              <w:rPr>
                <w:ins w:id="37" w:author="Ato-MediaTek" w:date="2022-08-08T21:50:00Z"/>
              </w:rPr>
            </w:pPr>
            <w:ins w:id="38" w:author="Ato-MediaTek" w:date="2022-08-08T21:50:00Z">
              <w:r w:rsidRPr="00645E46">
                <w:rPr>
                  <w:lang w:eastAsia="ko-KR"/>
                </w:rPr>
                <w:t>When MG timing advance of 0ms is applied</w:t>
              </w:r>
            </w:ins>
          </w:p>
        </w:tc>
      </w:tr>
      <w:tr w:rsidR="00151AEB" w:rsidRPr="008137E3" w14:paraId="45E98E66" w14:textId="77777777" w:rsidTr="00A9607E">
        <w:trPr>
          <w:jc w:val="center"/>
          <w:ins w:id="39" w:author="Ato-MediaTek" w:date="2022-08-08T21:50:00Z"/>
        </w:trPr>
        <w:tc>
          <w:tcPr>
            <w:tcW w:w="791" w:type="dxa"/>
            <w:tcBorders>
              <w:top w:val="nil"/>
            </w:tcBorders>
            <w:shd w:val="clear" w:color="auto" w:fill="auto"/>
          </w:tcPr>
          <w:p w14:paraId="60C63824" w14:textId="77777777" w:rsidR="00151AEB" w:rsidRPr="00645E46" w:rsidRDefault="00151AEB" w:rsidP="00A9607E">
            <w:pPr>
              <w:pStyle w:val="TAH"/>
              <w:rPr>
                <w:ins w:id="40" w:author="Ato-MediaTek" w:date="2022-08-08T21:50:00Z"/>
              </w:rPr>
            </w:pPr>
            <w:ins w:id="41" w:author="Ato-MediaTek" w:date="2022-08-08T21:50:00Z">
              <w:r w:rsidRPr="00645E46">
                <w:t>(kHz)</w:t>
              </w:r>
            </w:ins>
          </w:p>
        </w:tc>
        <w:tc>
          <w:tcPr>
            <w:tcW w:w="2748" w:type="dxa"/>
          </w:tcPr>
          <w:p w14:paraId="2F64B7BD" w14:textId="77777777" w:rsidR="00151AEB" w:rsidRPr="008137E3" w:rsidRDefault="00151AEB" w:rsidP="00A9607E">
            <w:pPr>
              <w:pStyle w:val="TAH"/>
              <w:rPr>
                <w:ins w:id="42" w:author="Ato-MediaTek" w:date="2022-08-08T21:50:00Z"/>
                <w:lang w:eastAsia="ko-KR"/>
              </w:rPr>
            </w:pPr>
            <w:ins w:id="43" w:author="Ato-MediaTek" w:date="2022-08-08T21:50:00Z">
              <w:r w:rsidRPr="00B27D85">
                <w:t>VIL=1ms</w:t>
              </w:r>
            </w:ins>
          </w:p>
        </w:tc>
      </w:tr>
      <w:tr w:rsidR="00151AEB" w:rsidRPr="00645E46" w14:paraId="7C3C8D2C" w14:textId="77777777" w:rsidTr="00A9607E">
        <w:trPr>
          <w:jc w:val="center"/>
          <w:ins w:id="44" w:author="Ato-MediaTek" w:date="2022-08-08T21:50:00Z"/>
        </w:trPr>
        <w:tc>
          <w:tcPr>
            <w:tcW w:w="791" w:type="dxa"/>
            <w:shd w:val="clear" w:color="auto" w:fill="auto"/>
          </w:tcPr>
          <w:p w14:paraId="2C08B67F" w14:textId="77777777" w:rsidR="00151AEB" w:rsidRPr="00645E46" w:rsidRDefault="00151AEB" w:rsidP="00A9607E">
            <w:pPr>
              <w:pStyle w:val="TAC"/>
              <w:rPr>
                <w:ins w:id="45" w:author="Ato-MediaTek" w:date="2022-08-08T21:50:00Z"/>
              </w:rPr>
            </w:pPr>
            <w:ins w:id="46" w:author="Ato-MediaTek" w:date="2022-08-08T21:50:00Z">
              <w:r w:rsidRPr="00645E46">
                <w:t>15</w:t>
              </w:r>
            </w:ins>
          </w:p>
        </w:tc>
        <w:tc>
          <w:tcPr>
            <w:tcW w:w="2748" w:type="dxa"/>
          </w:tcPr>
          <w:p w14:paraId="654DFF00" w14:textId="77777777" w:rsidR="00151AEB" w:rsidRPr="00645E46" w:rsidRDefault="00151AEB" w:rsidP="00A9607E">
            <w:pPr>
              <w:pStyle w:val="TAC"/>
              <w:rPr>
                <w:ins w:id="47" w:author="Ato-MediaTek" w:date="2022-08-08T21:50:00Z"/>
                <w:lang w:eastAsia="ko-KR"/>
              </w:rPr>
            </w:pPr>
            <w:ins w:id="48" w:author="Ato-MediaTek" w:date="2022-08-08T21:50:00Z">
              <w:r>
                <w:rPr>
                  <w:lang w:eastAsia="ko-KR"/>
                </w:rPr>
                <w:t>1</w:t>
              </w:r>
            </w:ins>
          </w:p>
        </w:tc>
      </w:tr>
      <w:tr w:rsidR="00151AEB" w:rsidRPr="00645E46" w14:paraId="4D14F001" w14:textId="77777777" w:rsidTr="00A9607E">
        <w:trPr>
          <w:jc w:val="center"/>
          <w:ins w:id="49" w:author="Ato-MediaTek" w:date="2022-08-08T21:50:00Z"/>
        </w:trPr>
        <w:tc>
          <w:tcPr>
            <w:tcW w:w="791" w:type="dxa"/>
            <w:shd w:val="clear" w:color="auto" w:fill="auto"/>
          </w:tcPr>
          <w:p w14:paraId="3A00B996" w14:textId="77777777" w:rsidR="00151AEB" w:rsidRPr="00645E46" w:rsidRDefault="00151AEB" w:rsidP="00A9607E">
            <w:pPr>
              <w:pStyle w:val="TAC"/>
              <w:rPr>
                <w:ins w:id="50" w:author="Ato-MediaTek" w:date="2022-08-08T21:50:00Z"/>
              </w:rPr>
            </w:pPr>
            <w:ins w:id="51" w:author="Ato-MediaTek" w:date="2022-08-08T21:50:00Z">
              <w:r w:rsidRPr="00645E46">
                <w:t>30</w:t>
              </w:r>
            </w:ins>
          </w:p>
        </w:tc>
        <w:tc>
          <w:tcPr>
            <w:tcW w:w="2748" w:type="dxa"/>
          </w:tcPr>
          <w:p w14:paraId="48DC78D9" w14:textId="77777777" w:rsidR="00151AEB" w:rsidRPr="00645E46" w:rsidRDefault="00151AEB" w:rsidP="00A9607E">
            <w:pPr>
              <w:pStyle w:val="TAC"/>
              <w:rPr>
                <w:ins w:id="52" w:author="Ato-MediaTek" w:date="2022-08-08T21:50:00Z"/>
                <w:lang w:eastAsia="ko-KR"/>
              </w:rPr>
            </w:pPr>
            <w:ins w:id="53" w:author="Ato-MediaTek" w:date="2022-08-08T21:50:00Z">
              <w:r>
                <w:rPr>
                  <w:lang w:eastAsia="ko-KR"/>
                </w:rPr>
                <w:t>2</w:t>
              </w:r>
            </w:ins>
          </w:p>
        </w:tc>
      </w:tr>
      <w:tr w:rsidR="00151AEB" w:rsidRPr="00645E46" w14:paraId="72888AE9" w14:textId="77777777" w:rsidTr="00A9607E">
        <w:trPr>
          <w:jc w:val="center"/>
          <w:ins w:id="54" w:author="Ato-MediaTek" w:date="2022-08-08T21:50:00Z"/>
        </w:trPr>
        <w:tc>
          <w:tcPr>
            <w:tcW w:w="791" w:type="dxa"/>
            <w:shd w:val="clear" w:color="auto" w:fill="auto"/>
          </w:tcPr>
          <w:p w14:paraId="374821AB" w14:textId="77777777" w:rsidR="00151AEB" w:rsidRPr="00645E46" w:rsidRDefault="00151AEB" w:rsidP="00A9607E">
            <w:pPr>
              <w:pStyle w:val="TAC"/>
              <w:rPr>
                <w:ins w:id="55" w:author="Ato-MediaTek" w:date="2022-08-08T21:50:00Z"/>
              </w:rPr>
            </w:pPr>
            <w:ins w:id="56" w:author="Ato-MediaTek" w:date="2022-08-08T21:50:00Z">
              <w:r w:rsidRPr="00645E46">
                <w:t>60</w:t>
              </w:r>
            </w:ins>
          </w:p>
        </w:tc>
        <w:tc>
          <w:tcPr>
            <w:tcW w:w="2748" w:type="dxa"/>
          </w:tcPr>
          <w:p w14:paraId="654065A6" w14:textId="77777777" w:rsidR="00151AEB" w:rsidRPr="00645E46" w:rsidRDefault="00151AEB" w:rsidP="00A9607E">
            <w:pPr>
              <w:pStyle w:val="TAC"/>
              <w:rPr>
                <w:ins w:id="57" w:author="Ato-MediaTek" w:date="2022-08-08T21:50:00Z"/>
                <w:lang w:eastAsia="ko-KR"/>
              </w:rPr>
            </w:pPr>
            <w:ins w:id="58" w:author="Ato-MediaTek" w:date="2022-08-08T21:50:00Z">
              <w:r>
                <w:rPr>
                  <w:lang w:eastAsia="ko-KR"/>
                </w:rPr>
                <w:t>4</w:t>
              </w:r>
            </w:ins>
          </w:p>
        </w:tc>
      </w:tr>
      <w:tr w:rsidR="00151AEB" w:rsidRPr="00645E46" w14:paraId="2875D11D" w14:textId="77777777" w:rsidTr="00A9607E">
        <w:trPr>
          <w:jc w:val="center"/>
          <w:ins w:id="59" w:author="Ato-MediaTek" w:date="2022-08-08T21:50:00Z"/>
        </w:trPr>
        <w:tc>
          <w:tcPr>
            <w:tcW w:w="791" w:type="dxa"/>
            <w:shd w:val="clear" w:color="auto" w:fill="auto"/>
          </w:tcPr>
          <w:p w14:paraId="7B460547" w14:textId="77777777" w:rsidR="00151AEB" w:rsidRPr="00645E46" w:rsidRDefault="00151AEB" w:rsidP="00A9607E">
            <w:pPr>
              <w:pStyle w:val="TAC"/>
              <w:rPr>
                <w:ins w:id="60" w:author="Ato-MediaTek" w:date="2022-08-08T21:50:00Z"/>
              </w:rPr>
            </w:pPr>
            <w:ins w:id="61" w:author="Ato-MediaTek" w:date="2022-08-08T21:50:00Z">
              <w:r w:rsidRPr="00645E46">
                <w:t>120</w:t>
              </w:r>
            </w:ins>
          </w:p>
        </w:tc>
        <w:tc>
          <w:tcPr>
            <w:tcW w:w="2748" w:type="dxa"/>
          </w:tcPr>
          <w:p w14:paraId="48455FB7" w14:textId="77777777" w:rsidR="00151AEB" w:rsidRPr="00645E46" w:rsidRDefault="00151AEB" w:rsidP="00A9607E">
            <w:pPr>
              <w:pStyle w:val="TAC"/>
              <w:rPr>
                <w:ins w:id="62" w:author="Ato-MediaTek" w:date="2022-08-08T21:50:00Z"/>
                <w:lang w:eastAsia="ko-KR"/>
              </w:rPr>
            </w:pPr>
            <w:ins w:id="63" w:author="Ato-MediaTek" w:date="2022-08-08T21:50:00Z">
              <w:r>
                <w:rPr>
                  <w:lang w:eastAsia="ko-KR"/>
                </w:rPr>
                <w:t>8</w:t>
              </w:r>
            </w:ins>
          </w:p>
        </w:tc>
      </w:tr>
      <w:tr w:rsidR="00151AEB" w14:paraId="4358CF4A" w14:textId="77777777" w:rsidTr="00A9607E">
        <w:trPr>
          <w:jc w:val="center"/>
          <w:ins w:id="64" w:author="Ato-MediaTek" w:date="2022-08-08T21:50:00Z"/>
        </w:trPr>
        <w:tc>
          <w:tcPr>
            <w:tcW w:w="3539" w:type="dxa"/>
            <w:gridSpan w:val="2"/>
            <w:shd w:val="clear" w:color="auto" w:fill="auto"/>
          </w:tcPr>
          <w:p w14:paraId="4AE41303" w14:textId="77777777" w:rsidR="00151AEB" w:rsidRPr="006E77D1" w:rsidRDefault="00151AEB" w:rsidP="00A9607E">
            <w:pPr>
              <w:pStyle w:val="TAN"/>
              <w:rPr>
                <w:ins w:id="65" w:author="Ato-MediaTek" w:date="2022-08-08T21:50:00Z"/>
              </w:rPr>
            </w:pPr>
            <w:ins w:id="66" w:author="Ato-MediaTek" w:date="2022-08-08T21:50:00Z">
              <w:r w:rsidRPr="00DC2F1E">
                <w:t>NOTE 1</w:t>
              </w:r>
              <w:r w:rsidRPr="006E77D1">
                <w:t>:</w:t>
              </w:r>
              <w:r w:rsidRPr="006E77D1">
                <w:tab/>
                <w:t xml:space="preserve">NR SCS of 120 kHz is only applicable to the case with per-UE </w:t>
              </w:r>
              <w:r w:rsidRPr="00DC2F1E">
                <w:t>NCSG</w:t>
              </w:r>
              <w:r w:rsidRPr="00CD7B46">
                <w:t>.</w:t>
              </w:r>
            </w:ins>
          </w:p>
          <w:p w14:paraId="2ABA2CE3" w14:textId="77777777" w:rsidR="00151AEB" w:rsidRDefault="00151AEB" w:rsidP="00A9607E">
            <w:pPr>
              <w:pStyle w:val="TAC"/>
              <w:ind w:left="828" w:hangingChars="460" w:hanging="828"/>
              <w:jc w:val="left"/>
              <w:rPr>
                <w:ins w:id="67" w:author="Ato-MediaTek" w:date="2022-08-08T21:50:00Z"/>
                <w:lang w:eastAsia="ko-KR"/>
              </w:rPr>
            </w:pPr>
            <w:ins w:id="68" w:author="Ato-MediaTek" w:date="2022-08-08T21:50:00Z">
              <w:r w:rsidRPr="006E77D1">
                <w:t xml:space="preserve">NOTE </w:t>
              </w:r>
              <w:r>
                <w:t>2</w:t>
              </w:r>
              <w:r w:rsidRPr="006E77D1">
                <w:t>:</w:t>
              </w:r>
              <w:r w:rsidRPr="006E77D1">
                <w:tab/>
                <w:t xml:space="preserve">Non-overlapped half-slots occur before and after the </w:t>
              </w:r>
              <w:r w:rsidRPr="00DC2F1E">
                <w:t>VIL</w:t>
              </w:r>
              <w:r w:rsidRPr="00CD7B46">
                <w:t>.</w:t>
              </w:r>
              <w:r w:rsidRPr="00645E46">
                <w:t xml:space="preserve"> Whether a UE can receive and/or transmit in those half-slots is up to UE implementation.</w:t>
              </w:r>
            </w:ins>
          </w:p>
        </w:tc>
      </w:tr>
    </w:tbl>
    <w:p w14:paraId="2231BACA" w14:textId="15F20210" w:rsidR="00151AEB" w:rsidRPr="00151AEB" w:rsidDel="00151AEB" w:rsidRDefault="00151AEB" w:rsidP="003D690A">
      <w:pPr>
        <w:pStyle w:val="TH"/>
        <w:rPr>
          <w:del w:id="69" w:author="Ato-MediaTek" w:date="2022-08-08T21:50:00Z"/>
          <w:rFonts w:eastAsia="SimSun"/>
          <w:lang w:eastAsia="ko-KR"/>
          <w:rPrChange w:id="70" w:author="Ato-MediaTek" w:date="2022-08-08T21:50:00Z">
            <w:rPr>
              <w:del w:id="71" w:author="Ato-MediaTek" w:date="2022-08-08T21:50:00Z"/>
              <w:lang w:eastAsia="ko-KR"/>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
        <w:gridCol w:w="3118"/>
        <w:gridCol w:w="3377"/>
      </w:tblGrid>
      <w:tr w:rsidR="003D690A" w:rsidRPr="00645E46" w:rsidDel="00151AEB" w14:paraId="72C6CC05" w14:textId="60E6A377" w:rsidTr="00A9607E">
        <w:trPr>
          <w:jc w:val="center"/>
          <w:del w:id="72" w:author="Ato-MediaTek" w:date="2022-08-08T21:50:00Z"/>
        </w:trPr>
        <w:tc>
          <w:tcPr>
            <w:tcW w:w="791" w:type="dxa"/>
            <w:tcBorders>
              <w:bottom w:val="nil"/>
            </w:tcBorders>
            <w:shd w:val="clear" w:color="auto" w:fill="auto"/>
          </w:tcPr>
          <w:p w14:paraId="29E8C849" w14:textId="10D61A6C" w:rsidR="003D690A" w:rsidRPr="00645E46" w:rsidDel="00151AEB" w:rsidRDefault="003D690A" w:rsidP="00A9607E">
            <w:pPr>
              <w:pStyle w:val="TAH"/>
              <w:rPr>
                <w:del w:id="73" w:author="Ato-MediaTek" w:date="2022-08-08T21:50:00Z"/>
                <w:lang w:eastAsia="ko-KR"/>
              </w:rPr>
            </w:pPr>
            <w:del w:id="74" w:author="Ato-MediaTek" w:date="2022-08-08T21:50:00Z">
              <w:r w:rsidDel="00151AEB">
                <w:rPr>
                  <w:lang w:eastAsia="ko-KR"/>
                </w:rPr>
                <w:delText>NR</w:delText>
              </w:r>
            </w:del>
          </w:p>
        </w:tc>
        <w:tc>
          <w:tcPr>
            <w:tcW w:w="6495" w:type="dxa"/>
            <w:gridSpan w:val="2"/>
          </w:tcPr>
          <w:p w14:paraId="62585BCE" w14:textId="231B144D" w:rsidR="003D690A" w:rsidRPr="00645E46" w:rsidDel="00151AEB" w:rsidRDefault="003D690A" w:rsidP="00A9607E">
            <w:pPr>
              <w:pStyle w:val="TAH"/>
              <w:rPr>
                <w:del w:id="75" w:author="Ato-MediaTek" w:date="2022-08-08T21:50:00Z"/>
                <w:lang w:eastAsia="ko-KR"/>
              </w:rPr>
            </w:pPr>
            <w:del w:id="76" w:author="Ato-MediaTek" w:date="2022-08-08T21:50:00Z">
              <w:r w:rsidDel="00151AEB">
                <w:rPr>
                  <w:lang w:eastAsia="ko-KR"/>
                </w:rPr>
                <w:delText>N</w:delText>
              </w:r>
              <w:r w:rsidRPr="00645E46" w:rsidDel="00151AEB">
                <w:rPr>
                  <w:lang w:eastAsia="ko-KR"/>
                </w:rPr>
                <w:delText>umber of interrupted slot</w:delText>
              </w:r>
              <w:r w:rsidRPr="00B84E6C" w:rsidDel="00151AEB">
                <w:rPr>
                  <w:rFonts w:eastAsia="MS Mincho"/>
                  <w:lang w:eastAsia="ja-JP"/>
                </w:rPr>
                <w:delText>s</w:delText>
              </w:r>
              <w:r w:rsidRPr="00645E46" w:rsidDel="00151AEB">
                <w:rPr>
                  <w:lang w:eastAsia="ko-KR"/>
                </w:rPr>
                <w:delText xml:space="preserve"> on serving cells</w:delText>
              </w:r>
            </w:del>
          </w:p>
        </w:tc>
      </w:tr>
      <w:tr w:rsidR="003D690A" w:rsidRPr="008137E3" w:rsidDel="00151AEB" w14:paraId="5384B956" w14:textId="37B65427" w:rsidTr="00A9607E">
        <w:trPr>
          <w:jc w:val="center"/>
          <w:del w:id="77" w:author="Ato-MediaTek" w:date="2022-08-08T21:50:00Z"/>
        </w:trPr>
        <w:tc>
          <w:tcPr>
            <w:tcW w:w="791" w:type="dxa"/>
            <w:tcBorders>
              <w:top w:val="nil"/>
              <w:bottom w:val="nil"/>
            </w:tcBorders>
            <w:shd w:val="clear" w:color="auto" w:fill="auto"/>
          </w:tcPr>
          <w:p w14:paraId="4F8DC205" w14:textId="7D0EE186" w:rsidR="003D690A" w:rsidRPr="00645E46" w:rsidDel="00151AEB" w:rsidRDefault="003D690A" w:rsidP="00A9607E">
            <w:pPr>
              <w:pStyle w:val="TAH"/>
              <w:rPr>
                <w:del w:id="78" w:author="Ato-MediaTek" w:date="2022-08-08T21:50:00Z"/>
              </w:rPr>
            </w:pPr>
            <w:del w:id="79" w:author="Ato-MediaTek" w:date="2022-08-08T21:50:00Z">
              <w:r w:rsidDel="00151AEB">
                <w:delText>SCS</w:delText>
              </w:r>
            </w:del>
          </w:p>
        </w:tc>
        <w:tc>
          <w:tcPr>
            <w:tcW w:w="3118" w:type="dxa"/>
          </w:tcPr>
          <w:p w14:paraId="0C590A5E" w14:textId="6BB73442" w:rsidR="003D690A" w:rsidRPr="00B27D85" w:rsidDel="00151AEB" w:rsidRDefault="003D690A" w:rsidP="00A9607E">
            <w:pPr>
              <w:pStyle w:val="TAH"/>
              <w:rPr>
                <w:del w:id="80" w:author="Ato-MediaTek" w:date="2022-08-08T21:50:00Z"/>
              </w:rPr>
            </w:pPr>
            <w:del w:id="81" w:author="Ato-MediaTek" w:date="2022-08-08T21:50:00Z">
              <w:r w:rsidRPr="00645E46" w:rsidDel="00151AEB">
                <w:rPr>
                  <w:lang w:eastAsia="ko-KR"/>
                </w:rPr>
                <w:delText>When MG timing advance of 0ms is applied</w:delText>
              </w:r>
            </w:del>
          </w:p>
        </w:tc>
        <w:tc>
          <w:tcPr>
            <w:tcW w:w="3374" w:type="dxa"/>
          </w:tcPr>
          <w:p w14:paraId="4EEF75BD" w14:textId="739BB687" w:rsidR="003D690A" w:rsidRPr="00B27D85" w:rsidDel="00151AEB" w:rsidRDefault="003D690A" w:rsidP="00A9607E">
            <w:pPr>
              <w:pStyle w:val="TAH"/>
              <w:rPr>
                <w:del w:id="82" w:author="Ato-MediaTek" w:date="2022-08-08T21:50:00Z"/>
              </w:rPr>
            </w:pPr>
            <w:del w:id="83" w:author="Ato-MediaTek" w:date="2022-08-08T21:50:00Z">
              <w:r w:rsidRPr="00645E46" w:rsidDel="00151AEB">
                <w:rPr>
                  <w:lang w:eastAsia="ko-KR"/>
                </w:rPr>
                <w:delText>When MG timing advance of 0.5ms is applied</w:delText>
              </w:r>
            </w:del>
          </w:p>
        </w:tc>
      </w:tr>
      <w:tr w:rsidR="003D690A" w:rsidRPr="008137E3" w:rsidDel="00151AEB" w14:paraId="38B96080" w14:textId="72DAC1F4" w:rsidTr="00A9607E">
        <w:trPr>
          <w:jc w:val="center"/>
          <w:del w:id="84" w:author="Ato-MediaTek" w:date="2022-08-08T21:50:00Z"/>
        </w:trPr>
        <w:tc>
          <w:tcPr>
            <w:tcW w:w="791" w:type="dxa"/>
            <w:tcBorders>
              <w:top w:val="nil"/>
            </w:tcBorders>
            <w:shd w:val="clear" w:color="auto" w:fill="auto"/>
          </w:tcPr>
          <w:p w14:paraId="25C704BE" w14:textId="3A33E1A5" w:rsidR="003D690A" w:rsidRPr="00645E46" w:rsidDel="00151AEB" w:rsidRDefault="003D690A" w:rsidP="00A9607E">
            <w:pPr>
              <w:pStyle w:val="TAH"/>
              <w:rPr>
                <w:del w:id="85" w:author="Ato-MediaTek" w:date="2022-08-08T21:50:00Z"/>
              </w:rPr>
            </w:pPr>
            <w:del w:id="86" w:author="Ato-MediaTek" w:date="2022-08-08T21:50:00Z">
              <w:r w:rsidRPr="00645E46" w:rsidDel="00151AEB">
                <w:delText>(kHz)</w:delText>
              </w:r>
            </w:del>
          </w:p>
        </w:tc>
        <w:tc>
          <w:tcPr>
            <w:tcW w:w="3118" w:type="dxa"/>
          </w:tcPr>
          <w:p w14:paraId="5F0DA119" w14:textId="6A0E9F3D" w:rsidR="003D690A" w:rsidRPr="008137E3" w:rsidDel="00151AEB" w:rsidRDefault="003D690A" w:rsidP="00A9607E">
            <w:pPr>
              <w:pStyle w:val="TAH"/>
              <w:rPr>
                <w:del w:id="87" w:author="Ato-MediaTek" w:date="2022-08-08T21:50:00Z"/>
                <w:lang w:eastAsia="ko-KR"/>
              </w:rPr>
            </w:pPr>
            <w:del w:id="88" w:author="Ato-MediaTek" w:date="2022-08-08T21:50:00Z">
              <w:r w:rsidRPr="00B27D85" w:rsidDel="00151AEB">
                <w:delText>VIL=1ms</w:delText>
              </w:r>
            </w:del>
          </w:p>
        </w:tc>
        <w:tc>
          <w:tcPr>
            <w:tcW w:w="3374" w:type="dxa"/>
          </w:tcPr>
          <w:p w14:paraId="28EA1F24" w14:textId="6DC327CC" w:rsidR="003D690A" w:rsidRPr="008137E3" w:rsidDel="00151AEB" w:rsidRDefault="003D690A" w:rsidP="00A9607E">
            <w:pPr>
              <w:pStyle w:val="TAH"/>
              <w:rPr>
                <w:del w:id="89" w:author="Ato-MediaTek" w:date="2022-08-08T21:50:00Z"/>
                <w:lang w:eastAsia="ko-KR"/>
              </w:rPr>
            </w:pPr>
            <w:del w:id="90" w:author="Ato-MediaTek" w:date="2022-08-08T21:50:00Z">
              <w:r w:rsidRPr="00B27D85" w:rsidDel="00151AEB">
                <w:delText>VIL=1ms</w:delText>
              </w:r>
            </w:del>
          </w:p>
        </w:tc>
      </w:tr>
      <w:tr w:rsidR="003D690A" w:rsidRPr="00645E46" w:rsidDel="00151AEB" w14:paraId="41B5B5FB" w14:textId="1DDAB328" w:rsidTr="00A9607E">
        <w:trPr>
          <w:jc w:val="center"/>
          <w:del w:id="91" w:author="Ato-MediaTek" w:date="2022-08-08T21:50:00Z"/>
        </w:trPr>
        <w:tc>
          <w:tcPr>
            <w:tcW w:w="791" w:type="dxa"/>
            <w:shd w:val="clear" w:color="auto" w:fill="auto"/>
          </w:tcPr>
          <w:p w14:paraId="3AB7DFB9" w14:textId="0517C5DB" w:rsidR="003D690A" w:rsidRPr="00645E46" w:rsidDel="00151AEB" w:rsidRDefault="003D690A" w:rsidP="00A9607E">
            <w:pPr>
              <w:pStyle w:val="TAC"/>
              <w:rPr>
                <w:del w:id="92" w:author="Ato-MediaTek" w:date="2022-08-08T21:50:00Z"/>
              </w:rPr>
            </w:pPr>
            <w:del w:id="93" w:author="Ato-MediaTek" w:date="2022-08-08T21:50:00Z">
              <w:r w:rsidRPr="00645E46" w:rsidDel="00151AEB">
                <w:delText>15</w:delText>
              </w:r>
            </w:del>
          </w:p>
        </w:tc>
        <w:tc>
          <w:tcPr>
            <w:tcW w:w="3118" w:type="dxa"/>
          </w:tcPr>
          <w:p w14:paraId="3B0E9227" w14:textId="459AEFFB" w:rsidR="003D690A" w:rsidRPr="00645E46" w:rsidDel="00151AEB" w:rsidRDefault="003D690A" w:rsidP="00A9607E">
            <w:pPr>
              <w:pStyle w:val="TAC"/>
              <w:rPr>
                <w:del w:id="94" w:author="Ato-MediaTek" w:date="2022-08-08T21:50:00Z"/>
                <w:lang w:eastAsia="ko-KR"/>
              </w:rPr>
            </w:pPr>
            <w:del w:id="95" w:author="Ato-MediaTek" w:date="2022-08-08T21:50:00Z">
              <w:r w:rsidDel="00151AEB">
                <w:rPr>
                  <w:lang w:eastAsia="ko-KR"/>
                </w:rPr>
                <w:delText>1</w:delText>
              </w:r>
            </w:del>
          </w:p>
        </w:tc>
        <w:tc>
          <w:tcPr>
            <w:tcW w:w="3374" w:type="dxa"/>
          </w:tcPr>
          <w:p w14:paraId="3909A2C2" w14:textId="55A108C8" w:rsidR="003D690A" w:rsidRPr="00645E46" w:rsidDel="00151AEB" w:rsidRDefault="003D690A" w:rsidP="00A9607E">
            <w:pPr>
              <w:pStyle w:val="TAC"/>
              <w:rPr>
                <w:del w:id="96" w:author="Ato-MediaTek" w:date="2022-08-08T21:50:00Z"/>
                <w:lang w:eastAsia="ko-KR"/>
              </w:rPr>
            </w:pPr>
            <w:del w:id="97" w:author="Ato-MediaTek" w:date="2022-08-08T21:50:00Z">
              <w:r w:rsidDel="00151AEB">
                <w:rPr>
                  <w:lang w:eastAsia="ko-KR"/>
                </w:rPr>
                <w:delText>2</w:delText>
              </w:r>
            </w:del>
          </w:p>
        </w:tc>
      </w:tr>
      <w:tr w:rsidR="003D690A" w:rsidRPr="00645E46" w:rsidDel="00151AEB" w14:paraId="4E314741" w14:textId="26EE7870" w:rsidTr="00A9607E">
        <w:trPr>
          <w:jc w:val="center"/>
          <w:del w:id="98" w:author="Ato-MediaTek" w:date="2022-08-08T21:50:00Z"/>
        </w:trPr>
        <w:tc>
          <w:tcPr>
            <w:tcW w:w="791" w:type="dxa"/>
            <w:shd w:val="clear" w:color="auto" w:fill="auto"/>
          </w:tcPr>
          <w:p w14:paraId="73133F4A" w14:textId="2B0D344E" w:rsidR="003D690A" w:rsidRPr="00645E46" w:rsidDel="00151AEB" w:rsidRDefault="003D690A" w:rsidP="00A9607E">
            <w:pPr>
              <w:pStyle w:val="TAC"/>
              <w:rPr>
                <w:del w:id="99" w:author="Ato-MediaTek" w:date="2022-08-08T21:50:00Z"/>
              </w:rPr>
            </w:pPr>
            <w:del w:id="100" w:author="Ato-MediaTek" w:date="2022-08-08T21:50:00Z">
              <w:r w:rsidRPr="00645E46" w:rsidDel="00151AEB">
                <w:delText>30</w:delText>
              </w:r>
            </w:del>
          </w:p>
        </w:tc>
        <w:tc>
          <w:tcPr>
            <w:tcW w:w="3118" w:type="dxa"/>
          </w:tcPr>
          <w:p w14:paraId="446FE34F" w14:textId="6EBD3738" w:rsidR="003D690A" w:rsidRPr="00645E46" w:rsidDel="00151AEB" w:rsidRDefault="003D690A" w:rsidP="00A9607E">
            <w:pPr>
              <w:pStyle w:val="TAC"/>
              <w:rPr>
                <w:del w:id="101" w:author="Ato-MediaTek" w:date="2022-08-08T21:50:00Z"/>
                <w:lang w:eastAsia="ko-KR"/>
              </w:rPr>
            </w:pPr>
            <w:del w:id="102" w:author="Ato-MediaTek" w:date="2022-08-08T21:50:00Z">
              <w:r w:rsidDel="00151AEB">
                <w:rPr>
                  <w:lang w:eastAsia="ko-KR"/>
                </w:rPr>
                <w:delText>2</w:delText>
              </w:r>
            </w:del>
          </w:p>
        </w:tc>
        <w:tc>
          <w:tcPr>
            <w:tcW w:w="3374" w:type="dxa"/>
          </w:tcPr>
          <w:p w14:paraId="1370170F" w14:textId="47BFDF83" w:rsidR="003D690A" w:rsidRPr="00645E46" w:rsidDel="00151AEB" w:rsidRDefault="003D690A" w:rsidP="00A9607E">
            <w:pPr>
              <w:pStyle w:val="TAC"/>
              <w:rPr>
                <w:del w:id="103" w:author="Ato-MediaTek" w:date="2022-08-08T21:50:00Z"/>
                <w:lang w:eastAsia="ko-KR"/>
              </w:rPr>
            </w:pPr>
            <w:del w:id="104" w:author="Ato-MediaTek" w:date="2022-08-08T21:50:00Z">
              <w:r w:rsidDel="00151AEB">
                <w:rPr>
                  <w:lang w:eastAsia="ko-KR"/>
                </w:rPr>
                <w:delText>2</w:delText>
              </w:r>
            </w:del>
          </w:p>
        </w:tc>
      </w:tr>
      <w:tr w:rsidR="003D690A" w:rsidRPr="00645E46" w:rsidDel="00151AEB" w14:paraId="6B246858" w14:textId="049E7496" w:rsidTr="00A9607E">
        <w:trPr>
          <w:jc w:val="center"/>
          <w:del w:id="105" w:author="Ato-MediaTek" w:date="2022-08-08T21:50:00Z"/>
        </w:trPr>
        <w:tc>
          <w:tcPr>
            <w:tcW w:w="791" w:type="dxa"/>
            <w:shd w:val="clear" w:color="auto" w:fill="auto"/>
          </w:tcPr>
          <w:p w14:paraId="53877A47" w14:textId="7E7DEFFC" w:rsidR="003D690A" w:rsidRPr="00645E46" w:rsidDel="00151AEB" w:rsidRDefault="003D690A" w:rsidP="00A9607E">
            <w:pPr>
              <w:pStyle w:val="TAC"/>
              <w:rPr>
                <w:del w:id="106" w:author="Ato-MediaTek" w:date="2022-08-08T21:50:00Z"/>
              </w:rPr>
            </w:pPr>
            <w:del w:id="107" w:author="Ato-MediaTek" w:date="2022-08-08T21:50:00Z">
              <w:r w:rsidRPr="00645E46" w:rsidDel="00151AEB">
                <w:delText>60</w:delText>
              </w:r>
            </w:del>
          </w:p>
        </w:tc>
        <w:tc>
          <w:tcPr>
            <w:tcW w:w="3118" w:type="dxa"/>
          </w:tcPr>
          <w:p w14:paraId="0F6AE4B1" w14:textId="20647AFC" w:rsidR="003D690A" w:rsidRPr="00645E46" w:rsidDel="00151AEB" w:rsidRDefault="003D690A" w:rsidP="00A9607E">
            <w:pPr>
              <w:pStyle w:val="TAC"/>
              <w:rPr>
                <w:del w:id="108" w:author="Ato-MediaTek" w:date="2022-08-08T21:50:00Z"/>
                <w:lang w:eastAsia="ko-KR"/>
              </w:rPr>
            </w:pPr>
            <w:del w:id="109" w:author="Ato-MediaTek" w:date="2022-08-08T21:50:00Z">
              <w:r w:rsidDel="00151AEB">
                <w:rPr>
                  <w:lang w:eastAsia="ko-KR"/>
                </w:rPr>
                <w:delText>4</w:delText>
              </w:r>
            </w:del>
          </w:p>
        </w:tc>
        <w:tc>
          <w:tcPr>
            <w:tcW w:w="3374" w:type="dxa"/>
          </w:tcPr>
          <w:p w14:paraId="12D40730" w14:textId="2080B4A2" w:rsidR="003D690A" w:rsidRPr="00645E46" w:rsidDel="00151AEB" w:rsidRDefault="003D690A" w:rsidP="00A9607E">
            <w:pPr>
              <w:pStyle w:val="TAC"/>
              <w:rPr>
                <w:del w:id="110" w:author="Ato-MediaTek" w:date="2022-08-08T21:50:00Z"/>
                <w:lang w:eastAsia="ko-KR"/>
              </w:rPr>
            </w:pPr>
            <w:del w:id="111" w:author="Ato-MediaTek" w:date="2022-08-08T21:50:00Z">
              <w:r w:rsidDel="00151AEB">
                <w:rPr>
                  <w:lang w:eastAsia="ko-KR"/>
                </w:rPr>
                <w:delText>4</w:delText>
              </w:r>
            </w:del>
          </w:p>
        </w:tc>
      </w:tr>
      <w:tr w:rsidR="003D690A" w:rsidRPr="00645E46" w:rsidDel="00151AEB" w14:paraId="752F244D" w14:textId="4D397475" w:rsidTr="00A9607E">
        <w:trPr>
          <w:jc w:val="center"/>
          <w:del w:id="112" w:author="Ato-MediaTek" w:date="2022-08-08T21:50:00Z"/>
        </w:trPr>
        <w:tc>
          <w:tcPr>
            <w:tcW w:w="791" w:type="dxa"/>
            <w:shd w:val="clear" w:color="auto" w:fill="auto"/>
          </w:tcPr>
          <w:p w14:paraId="6EC3E2BD" w14:textId="562D7A5A" w:rsidR="003D690A" w:rsidRPr="00645E46" w:rsidDel="00151AEB" w:rsidRDefault="003D690A" w:rsidP="00A9607E">
            <w:pPr>
              <w:pStyle w:val="TAC"/>
              <w:rPr>
                <w:del w:id="113" w:author="Ato-MediaTek" w:date="2022-08-08T21:50:00Z"/>
              </w:rPr>
            </w:pPr>
            <w:del w:id="114" w:author="Ato-MediaTek" w:date="2022-08-08T21:50:00Z">
              <w:r w:rsidRPr="00645E46" w:rsidDel="00151AEB">
                <w:delText>120</w:delText>
              </w:r>
            </w:del>
          </w:p>
        </w:tc>
        <w:tc>
          <w:tcPr>
            <w:tcW w:w="3118" w:type="dxa"/>
          </w:tcPr>
          <w:p w14:paraId="6BDE66B7" w14:textId="22ACF9DF" w:rsidR="003D690A" w:rsidRPr="00645E46" w:rsidDel="00151AEB" w:rsidRDefault="003D690A" w:rsidP="00A9607E">
            <w:pPr>
              <w:pStyle w:val="TAC"/>
              <w:rPr>
                <w:del w:id="115" w:author="Ato-MediaTek" w:date="2022-08-08T21:50:00Z"/>
                <w:lang w:eastAsia="ko-KR"/>
              </w:rPr>
            </w:pPr>
            <w:del w:id="116" w:author="Ato-MediaTek" w:date="2022-08-08T21:50:00Z">
              <w:r w:rsidDel="00151AEB">
                <w:rPr>
                  <w:lang w:eastAsia="ko-KR"/>
                </w:rPr>
                <w:delText>8</w:delText>
              </w:r>
            </w:del>
          </w:p>
        </w:tc>
        <w:tc>
          <w:tcPr>
            <w:tcW w:w="3374" w:type="dxa"/>
          </w:tcPr>
          <w:p w14:paraId="4E1776A3" w14:textId="08A56C53" w:rsidR="003D690A" w:rsidRPr="00645E46" w:rsidDel="00151AEB" w:rsidRDefault="003D690A" w:rsidP="00A9607E">
            <w:pPr>
              <w:pStyle w:val="TAC"/>
              <w:rPr>
                <w:del w:id="117" w:author="Ato-MediaTek" w:date="2022-08-08T21:50:00Z"/>
                <w:lang w:eastAsia="ko-KR"/>
              </w:rPr>
            </w:pPr>
            <w:del w:id="118" w:author="Ato-MediaTek" w:date="2022-08-08T21:50:00Z">
              <w:r w:rsidDel="00151AEB">
                <w:rPr>
                  <w:lang w:eastAsia="ko-KR"/>
                </w:rPr>
                <w:delText>8</w:delText>
              </w:r>
            </w:del>
          </w:p>
        </w:tc>
      </w:tr>
      <w:tr w:rsidR="003D690A" w:rsidRPr="00645E46" w:rsidDel="00151AEB" w14:paraId="069AC2DA" w14:textId="1B42D41E" w:rsidTr="00A9607E">
        <w:trPr>
          <w:jc w:val="center"/>
          <w:del w:id="119" w:author="Ato-MediaTek" w:date="2022-08-08T21:50:00Z"/>
        </w:trPr>
        <w:tc>
          <w:tcPr>
            <w:tcW w:w="7283" w:type="dxa"/>
            <w:gridSpan w:val="3"/>
            <w:shd w:val="clear" w:color="auto" w:fill="auto"/>
          </w:tcPr>
          <w:p w14:paraId="2C909D0D" w14:textId="774DD9E7" w:rsidR="003D690A" w:rsidRPr="006E77D1" w:rsidDel="00151AEB" w:rsidRDefault="003D690A" w:rsidP="00A9607E">
            <w:pPr>
              <w:pStyle w:val="TAN"/>
              <w:rPr>
                <w:del w:id="120" w:author="Ato-MediaTek" w:date="2022-08-08T21:50:00Z"/>
              </w:rPr>
            </w:pPr>
            <w:del w:id="121" w:author="Ato-MediaTek" w:date="2022-08-08T21:50:00Z">
              <w:r w:rsidRPr="00DC2F1E" w:rsidDel="00151AEB">
                <w:delText>NOTE 1</w:delText>
              </w:r>
              <w:r w:rsidRPr="006E77D1" w:rsidDel="00151AEB">
                <w:delText>:</w:delText>
              </w:r>
              <w:r w:rsidRPr="006E77D1" w:rsidDel="00151AEB">
                <w:tab/>
                <w:delText xml:space="preserve">NR SCS of 120 kHz is only applicable to the case with per-UE </w:delText>
              </w:r>
              <w:r w:rsidRPr="00DC2F1E" w:rsidDel="00151AEB">
                <w:delText>NCSG</w:delText>
              </w:r>
              <w:r w:rsidRPr="00CD7B46" w:rsidDel="00151AEB">
                <w:delText>.</w:delText>
              </w:r>
            </w:del>
          </w:p>
          <w:p w14:paraId="42E5D7F6" w14:textId="5B06499C" w:rsidR="003D690A" w:rsidDel="00151AEB" w:rsidRDefault="003D690A" w:rsidP="00A9607E">
            <w:pPr>
              <w:pStyle w:val="TAC"/>
              <w:ind w:left="828" w:hangingChars="460" w:hanging="828"/>
              <w:jc w:val="left"/>
              <w:rPr>
                <w:del w:id="122" w:author="Ato-MediaTek" w:date="2022-08-08T21:50:00Z"/>
                <w:lang w:eastAsia="ko-KR"/>
              </w:rPr>
            </w:pPr>
            <w:del w:id="123" w:author="Ato-MediaTek" w:date="2022-08-08T21:50:00Z">
              <w:r w:rsidRPr="006E77D1" w:rsidDel="00151AEB">
                <w:delText xml:space="preserve">NOTE </w:delText>
              </w:r>
              <w:r w:rsidDel="00151AEB">
                <w:delText>2</w:delText>
              </w:r>
              <w:r w:rsidRPr="006E77D1" w:rsidDel="00151AEB">
                <w:delText>:</w:delText>
              </w:r>
              <w:r w:rsidRPr="006E77D1" w:rsidDel="00151AEB">
                <w:tab/>
                <w:delText xml:space="preserve">Non-overlapped half-slots occur before and after the </w:delText>
              </w:r>
              <w:r w:rsidRPr="00DC2F1E" w:rsidDel="00151AEB">
                <w:delText>VIL</w:delText>
              </w:r>
              <w:r w:rsidRPr="00CD7B46" w:rsidDel="00151AEB">
                <w:delText>.</w:delText>
              </w:r>
              <w:r w:rsidRPr="00645E46" w:rsidDel="00151AEB">
                <w:delText xml:space="preserve"> Whether a UE can receive and/or transmit in those half-slots is up to UE implementation.</w:delText>
              </w:r>
            </w:del>
          </w:p>
        </w:tc>
      </w:tr>
    </w:tbl>
    <w:p w14:paraId="5E3282D4" w14:textId="77777777" w:rsidR="00151AEB" w:rsidRPr="00AD385D" w:rsidRDefault="00151AEB" w:rsidP="003D690A"/>
    <w:p w14:paraId="62BCEDE6" w14:textId="13800E6A" w:rsidR="003D690A" w:rsidRDefault="003D690A" w:rsidP="003D690A">
      <w:pPr>
        <w:keepNext/>
        <w:keepLines/>
        <w:spacing w:before="60"/>
        <w:jc w:val="center"/>
        <w:rPr>
          <w:ins w:id="124" w:author="Ato-MediaTek" w:date="2022-08-08T21:52:00Z"/>
          <w:rFonts w:ascii="Arial" w:hAnsi="Arial"/>
          <w:b/>
          <w:lang w:val="en-US"/>
        </w:rPr>
      </w:pPr>
      <w:r w:rsidRPr="009C5807">
        <w:rPr>
          <w:rFonts w:ascii="Arial" w:hAnsi="Arial"/>
          <w:b/>
        </w:rPr>
        <w:t>Table 9.1.</w:t>
      </w:r>
      <w:r>
        <w:rPr>
          <w:rFonts w:ascii="Arial" w:hAnsi="Arial"/>
          <w:b/>
        </w:rPr>
        <w:t>9</w:t>
      </w:r>
      <w:r w:rsidRPr="009C5807">
        <w:rPr>
          <w:rFonts w:ascii="Arial" w:hAnsi="Arial"/>
          <w:b/>
        </w:rPr>
        <w:t>-</w:t>
      </w:r>
      <w:r>
        <w:rPr>
          <w:rFonts w:ascii="Arial" w:hAnsi="Arial"/>
          <w:b/>
        </w:rPr>
        <w:t>2</w:t>
      </w:r>
      <w:r w:rsidRPr="009C5807">
        <w:rPr>
          <w:rFonts w:ascii="Arial" w:hAnsi="Arial"/>
          <w:b/>
        </w:rPr>
        <w:t xml:space="preserve">: </w:t>
      </w:r>
      <w:r>
        <w:rPr>
          <w:rFonts w:ascii="Arial" w:hAnsi="Arial"/>
          <w:b/>
          <w:lang w:val="en-US"/>
        </w:rPr>
        <w:t>N</w:t>
      </w:r>
      <w:r w:rsidRPr="009C5807">
        <w:rPr>
          <w:rFonts w:ascii="Arial" w:hAnsi="Arial"/>
          <w:b/>
          <w:lang w:val="en-US"/>
        </w:rPr>
        <w:t>umber of interrupted slots on FR2 serving cells for FR2</w:t>
      </w:r>
      <w:r>
        <w:rPr>
          <w:rFonts w:ascii="Arial" w:hAnsi="Arial"/>
          <w:b/>
          <w:lang w:val="en-US"/>
        </w:rPr>
        <w:t xml:space="preserve"> NCSG</w:t>
      </w:r>
      <w:r w:rsidRPr="009C5807">
        <w:rPr>
          <w:rFonts w:ascii="Arial" w:hAnsi="Arial"/>
          <w:b/>
          <w:lang w:val="en-US"/>
        </w:rPr>
        <w:t xml:space="preserve"> during </w:t>
      </w:r>
      <w:r>
        <w:rPr>
          <w:rFonts w:ascii="Arial" w:hAnsi="Arial"/>
          <w:b/>
          <w:lang w:val="en-US"/>
        </w:rPr>
        <w:t>each VIL</w:t>
      </w:r>
      <w:r w:rsidRPr="009C5807">
        <w:rPr>
          <w:rFonts w:ascii="Arial" w:hAnsi="Arial"/>
          <w:b/>
          <w:lang w:val="en-US"/>
        </w:rPr>
        <w:t xml:space="preserve"> </w:t>
      </w:r>
      <w:r>
        <w:rPr>
          <w:rFonts w:ascii="Arial" w:eastAsia="MS Mincho" w:hAnsi="Arial"/>
          <w:b/>
          <w:lang w:val="en-US" w:eastAsia="ja-JP"/>
        </w:rPr>
        <w:t>in</w:t>
      </w:r>
      <w:r w:rsidRPr="009C5807">
        <w:rPr>
          <w:rFonts w:ascii="Arial" w:eastAsia="MS Mincho" w:hAnsi="Arial"/>
          <w:b/>
          <w:lang w:val="en-US" w:eastAsia="ja-JP"/>
        </w:rPr>
        <w:t xml:space="preserve"> NR standalone operation (with single carrier, NR CA)</w:t>
      </w:r>
      <w:r w:rsidRPr="009C5807">
        <w:rPr>
          <w:rFonts w:ascii="Arial" w:hAnsi="Arial"/>
          <w:b/>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2777"/>
        <w:gridCol w:w="2835"/>
      </w:tblGrid>
      <w:tr w:rsidR="00151AEB" w:rsidRPr="00645E46" w14:paraId="6ABCAA55" w14:textId="77777777" w:rsidTr="00A9607E">
        <w:trPr>
          <w:trHeight w:val="252"/>
          <w:jc w:val="center"/>
          <w:ins w:id="125" w:author="Ato-MediaTek" w:date="2022-08-08T21:52:00Z"/>
        </w:trPr>
        <w:tc>
          <w:tcPr>
            <w:tcW w:w="762" w:type="dxa"/>
            <w:tcBorders>
              <w:bottom w:val="nil"/>
            </w:tcBorders>
            <w:shd w:val="clear" w:color="auto" w:fill="auto"/>
          </w:tcPr>
          <w:p w14:paraId="17E1D31F" w14:textId="77777777" w:rsidR="00151AEB" w:rsidRPr="00645E46" w:rsidRDefault="00151AEB" w:rsidP="00A9607E">
            <w:pPr>
              <w:pStyle w:val="TAH"/>
              <w:rPr>
                <w:ins w:id="126" w:author="Ato-MediaTek" w:date="2022-08-08T21:52:00Z"/>
              </w:rPr>
            </w:pPr>
            <w:ins w:id="127" w:author="Ato-MediaTek" w:date="2022-08-08T21:52:00Z">
              <w:r w:rsidRPr="00645E46">
                <w:rPr>
                  <w:lang w:eastAsia="ko-KR"/>
                </w:rPr>
                <w:t xml:space="preserve">NR </w:t>
              </w:r>
            </w:ins>
          </w:p>
        </w:tc>
        <w:tc>
          <w:tcPr>
            <w:tcW w:w="5612" w:type="dxa"/>
            <w:gridSpan w:val="2"/>
          </w:tcPr>
          <w:p w14:paraId="4D6D0744" w14:textId="77777777" w:rsidR="00151AEB" w:rsidRPr="00645E46" w:rsidRDefault="00151AEB" w:rsidP="00A9607E">
            <w:pPr>
              <w:pStyle w:val="TAH"/>
              <w:rPr>
                <w:ins w:id="128" w:author="Ato-MediaTek" w:date="2022-08-08T21:52:00Z"/>
                <w:lang w:eastAsia="ko-KR"/>
              </w:rPr>
            </w:pPr>
            <w:ins w:id="129" w:author="Ato-MediaTek" w:date="2022-08-08T21:52:00Z">
              <w:r>
                <w:rPr>
                  <w:lang w:eastAsia="ko-KR"/>
                </w:rPr>
                <w:t>N</w:t>
              </w:r>
              <w:r w:rsidRPr="00645E46">
                <w:rPr>
                  <w:lang w:eastAsia="ko-KR"/>
                </w:rPr>
                <w:t>umber of interrupted slot</w:t>
              </w:r>
              <w:r w:rsidRPr="00B84E6C">
                <w:rPr>
                  <w:rFonts w:eastAsia="MS Mincho"/>
                  <w:lang w:eastAsia="ja-JP"/>
                </w:rPr>
                <w:t>s</w:t>
              </w:r>
              <w:r w:rsidRPr="00645E46">
                <w:rPr>
                  <w:lang w:eastAsia="ko-KR"/>
                </w:rPr>
                <w:t xml:space="preserve"> on serving cells</w:t>
              </w:r>
            </w:ins>
          </w:p>
        </w:tc>
      </w:tr>
      <w:tr w:rsidR="00151AEB" w:rsidRPr="00645E46" w14:paraId="1454EF2E" w14:textId="77777777" w:rsidTr="00A9607E">
        <w:trPr>
          <w:jc w:val="center"/>
          <w:ins w:id="130" w:author="Ato-MediaTek" w:date="2022-08-08T21:52:00Z"/>
        </w:trPr>
        <w:tc>
          <w:tcPr>
            <w:tcW w:w="762" w:type="dxa"/>
            <w:tcBorders>
              <w:top w:val="nil"/>
              <w:bottom w:val="nil"/>
            </w:tcBorders>
            <w:shd w:val="clear" w:color="auto" w:fill="auto"/>
          </w:tcPr>
          <w:p w14:paraId="62DF7351" w14:textId="77777777" w:rsidR="00151AEB" w:rsidRPr="00645E46" w:rsidRDefault="00151AEB" w:rsidP="00A9607E">
            <w:pPr>
              <w:pStyle w:val="TAH"/>
              <w:rPr>
                <w:ins w:id="131" w:author="Ato-MediaTek" w:date="2022-08-08T21:52:00Z"/>
                <w:lang w:eastAsia="ko-KR"/>
              </w:rPr>
            </w:pPr>
            <w:ins w:id="132" w:author="Ato-MediaTek" w:date="2022-08-08T21:52:00Z">
              <w:r w:rsidRPr="00645E46">
                <w:rPr>
                  <w:lang w:eastAsia="ko-KR"/>
                </w:rPr>
                <w:t>SCS</w:t>
              </w:r>
            </w:ins>
          </w:p>
        </w:tc>
        <w:tc>
          <w:tcPr>
            <w:tcW w:w="2777" w:type="dxa"/>
          </w:tcPr>
          <w:p w14:paraId="3157CE9B" w14:textId="77777777" w:rsidR="00151AEB" w:rsidRPr="00645E46" w:rsidRDefault="00151AEB" w:rsidP="00A9607E">
            <w:pPr>
              <w:pStyle w:val="TAH"/>
              <w:rPr>
                <w:ins w:id="133" w:author="Ato-MediaTek" w:date="2022-08-08T21:52:00Z"/>
                <w:lang w:eastAsia="ko-KR"/>
              </w:rPr>
            </w:pPr>
            <w:ins w:id="134" w:author="Ato-MediaTek" w:date="2022-08-08T21:52:00Z">
              <w:r w:rsidRPr="00645E46">
                <w:rPr>
                  <w:lang w:eastAsia="ko-KR"/>
                </w:rPr>
                <w:t>When MG timing advance of 0ms is applied</w:t>
              </w:r>
            </w:ins>
          </w:p>
        </w:tc>
        <w:tc>
          <w:tcPr>
            <w:tcW w:w="2835" w:type="dxa"/>
          </w:tcPr>
          <w:p w14:paraId="109DE488" w14:textId="77777777" w:rsidR="00151AEB" w:rsidRPr="00645E46" w:rsidRDefault="00151AEB" w:rsidP="00A9607E">
            <w:pPr>
              <w:pStyle w:val="TAH"/>
              <w:rPr>
                <w:ins w:id="135" w:author="Ato-MediaTek" w:date="2022-08-08T21:52:00Z"/>
                <w:lang w:eastAsia="ko-KR"/>
              </w:rPr>
            </w:pPr>
            <w:ins w:id="136" w:author="Ato-MediaTek" w:date="2022-08-08T21:52:00Z">
              <w:r w:rsidRPr="00645E46">
                <w:rPr>
                  <w:lang w:eastAsia="ko-KR"/>
                </w:rPr>
                <w:t>When MG timing advance of 0.</w:t>
              </w:r>
              <w:r>
                <w:rPr>
                  <w:lang w:eastAsia="ko-KR"/>
                </w:rPr>
                <w:t>7</w:t>
              </w:r>
              <w:r w:rsidRPr="00645E46">
                <w:rPr>
                  <w:lang w:eastAsia="ko-KR"/>
                </w:rPr>
                <w:t>5ms is applied</w:t>
              </w:r>
            </w:ins>
          </w:p>
        </w:tc>
      </w:tr>
      <w:tr w:rsidR="00151AEB" w:rsidRPr="00645E46" w14:paraId="4D600833" w14:textId="77777777" w:rsidTr="00A9607E">
        <w:trPr>
          <w:jc w:val="center"/>
          <w:ins w:id="137" w:author="Ato-MediaTek" w:date="2022-08-08T21:52:00Z"/>
        </w:trPr>
        <w:tc>
          <w:tcPr>
            <w:tcW w:w="762" w:type="dxa"/>
            <w:tcBorders>
              <w:top w:val="nil"/>
            </w:tcBorders>
            <w:shd w:val="clear" w:color="auto" w:fill="auto"/>
          </w:tcPr>
          <w:p w14:paraId="19686CEA" w14:textId="77777777" w:rsidR="00151AEB" w:rsidRPr="00645E46" w:rsidRDefault="00151AEB" w:rsidP="00A9607E">
            <w:pPr>
              <w:pStyle w:val="TAH"/>
              <w:rPr>
                <w:ins w:id="138" w:author="Ato-MediaTek" w:date="2022-08-08T21:52:00Z"/>
              </w:rPr>
            </w:pPr>
            <w:ins w:id="139" w:author="Ato-MediaTek" w:date="2022-08-08T21:52:00Z">
              <w:r w:rsidRPr="00645E46">
                <w:t>(kHz)</w:t>
              </w:r>
            </w:ins>
          </w:p>
        </w:tc>
        <w:tc>
          <w:tcPr>
            <w:tcW w:w="2777" w:type="dxa"/>
          </w:tcPr>
          <w:p w14:paraId="5626FF22" w14:textId="77777777" w:rsidR="00151AEB" w:rsidRPr="00645E46" w:rsidRDefault="00151AEB" w:rsidP="00A9607E">
            <w:pPr>
              <w:pStyle w:val="TAH"/>
              <w:rPr>
                <w:ins w:id="140" w:author="Ato-MediaTek" w:date="2022-08-08T21:52:00Z"/>
                <w:lang w:eastAsia="ko-KR"/>
              </w:rPr>
            </w:pPr>
            <w:ins w:id="141" w:author="Ato-MediaTek" w:date="2022-08-08T21:52:00Z">
              <w:r w:rsidRPr="00645E46">
                <w:rPr>
                  <w:lang w:eastAsia="ko-KR"/>
                </w:rPr>
                <w:t>VIL=0.75ms</w:t>
              </w:r>
            </w:ins>
          </w:p>
        </w:tc>
        <w:tc>
          <w:tcPr>
            <w:tcW w:w="2835" w:type="dxa"/>
          </w:tcPr>
          <w:p w14:paraId="3116A90C" w14:textId="77777777" w:rsidR="00151AEB" w:rsidRPr="00645E46" w:rsidRDefault="00151AEB" w:rsidP="00A9607E">
            <w:pPr>
              <w:pStyle w:val="TAH"/>
              <w:rPr>
                <w:ins w:id="142" w:author="Ato-MediaTek" w:date="2022-08-08T21:52:00Z"/>
                <w:lang w:eastAsia="ko-KR"/>
              </w:rPr>
            </w:pPr>
            <w:ins w:id="143" w:author="Ato-MediaTek" w:date="2022-08-08T21:52:00Z">
              <w:r w:rsidRPr="00645E46">
                <w:rPr>
                  <w:lang w:eastAsia="ko-KR"/>
                </w:rPr>
                <w:t>VIL=0.75ms</w:t>
              </w:r>
            </w:ins>
          </w:p>
        </w:tc>
      </w:tr>
      <w:tr w:rsidR="00151AEB" w:rsidRPr="00645E46" w14:paraId="2F003172" w14:textId="77777777" w:rsidTr="00A9607E">
        <w:trPr>
          <w:jc w:val="center"/>
          <w:ins w:id="144" w:author="Ato-MediaTek" w:date="2022-08-08T21:52:00Z"/>
        </w:trPr>
        <w:tc>
          <w:tcPr>
            <w:tcW w:w="762" w:type="dxa"/>
            <w:shd w:val="clear" w:color="auto" w:fill="auto"/>
          </w:tcPr>
          <w:p w14:paraId="78277A5E" w14:textId="77777777" w:rsidR="00151AEB" w:rsidRPr="00645E46" w:rsidRDefault="00151AEB" w:rsidP="00A9607E">
            <w:pPr>
              <w:pStyle w:val="TAC"/>
              <w:rPr>
                <w:ins w:id="145" w:author="Ato-MediaTek" w:date="2022-08-08T21:52:00Z"/>
              </w:rPr>
            </w:pPr>
            <w:ins w:id="146" w:author="Ato-MediaTek" w:date="2022-08-08T21:52:00Z">
              <w:r w:rsidRPr="00645E46">
                <w:t>60</w:t>
              </w:r>
            </w:ins>
          </w:p>
        </w:tc>
        <w:tc>
          <w:tcPr>
            <w:tcW w:w="2777" w:type="dxa"/>
          </w:tcPr>
          <w:p w14:paraId="1D8E734B" w14:textId="77777777" w:rsidR="00151AEB" w:rsidRPr="00645E46" w:rsidRDefault="00151AEB" w:rsidP="00A9607E">
            <w:pPr>
              <w:pStyle w:val="TAC"/>
              <w:rPr>
                <w:ins w:id="147" w:author="Ato-MediaTek" w:date="2022-08-08T21:52:00Z"/>
                <w:lang w:eastAsia="ko-KR"/>
              </w:rPr>
            </w:pPr>
            <w:ins w:id="148" w:author="Ato-MediaTek" w:date="2022-08-08T21:52:00Z">
              <w:r>
                <w:rPr>
                  <w:lang w:eastAsia="ko-KR"/>
                </w:rPr>
                <w:t>3</w:t>
              </w:r>
            </w:ins>
          </w:p>
        </w:tc>
        <w:tc>
          <w:tcPr>
            <w:tcW w:w="2835" w:type="dxa"/>
          </w:tcPr>
          <w:p w14:paraId="7CE9C38F" w14:textId="77777777" w:rsidR="00151AEB" w:rsidRPr="00645E46" w:rsidRDefault="00151AEB" w:rsidP="00A9607E">
            <w:pPr>
              <w:pStyle w:val="TAC"/>
              <w:rPr>
                <w:ins w:id="149" w:author="Ato-MediaTek" w:date="2022-08-08T21:52:00Z"/>
                <w:lang w:eastAsia="ko-KR"/>
              </w:rPr>
            </w:pPr>
            <w:ins w:id="150" w:author="Ato-MediaTek" w:date="2022-08-08T21:52:00Z">
              <w:r>
                <w:rPr>
                  <w:lang w:eastAsia="ko-KR"/>
                </w:rPr>
                <w:t>3</w:t>
              </w:r>
            </w:ins>
          </w:p>
        </w:tc>
      </w:tr>
      <w:tr w:rsidR="00151AEB" w:rsidRPr="00645E46" w14:paraId="2C82327F" w14:textId="77777777" w:rsidTr="00A9607E">
        <w:trPr>
          <w:jc w:val="center"/>
          <w:ins w:id="151" w:author="Ato-MediaTek" w:date="2022-08-08T21:52:00Z"/>
        </w:trPr>
        <w:tc>
          <w:tcPr>
            <w:tcW w:w="762" w:type="dxa"/>
            <w:shd w:val="clear" w:color="auto" w:fill="auto"/>
          </w:tcPr>
          <w:p w14:paraId="3575BCDA" w14:textId="77777777" w:rsidR="00151AEB" w:rsidRPr="00645E46" w:rsidRDefault="00151AEB" w:rsidP="00A9607E">
            <w:pPr>
              <w:pStyle w:val="TAC"/>
              <w:rPr>
                <w:ins w:id="152" w:author="Ato-MediaTek" w:date="2022-08-08T21:52:00Z"/>
              </w:rPr>
            </w:pPr>
            <w:ins w:id="153" w:author="Ato-MediaTek" w:date="2022-08-08T21:52:00Z">
              <w:r w:rsidRPr="00645E46">
                <w:t>120</w:t>
              </w:r>
            </w:ins>
          </w:p>
        </w:tc>
        <w:tc>
          <w:tcPr>
            <w:tcW w:w="2777" w:type="dxa"/>
          </w:tcPr>
          <w:p w14:paraId="00DADA41" w14:textId="77777777" w:rsidR="00151AEB" w:rsidRPr="00645E46" w:rsidRDefault="00151AEB" w:rsidP="00A9607E">
            <w:pPr>
              <w:pStyle w:val="TAC"/>
              <w:rPr>
                <w:ins w:id="154" w:author="Ato-MediaTek" w:date="2022-08-08T21:52:00Z"/>
                <w:lang w:eastAsia="ko-KR"/>
              </w:rPr>
            </w:pPr>
            <w:ins w:id="155" w:author="Ato-MediaTek" w:date="2022-08-08T21:52:00Z">
              <w:r>
                <w:rPr>
                  <w:lang w:eastAsia="ko-KR"/>
                </w:rPr>
                <w:t>6</w:t>
              </w:r>
              <w:r w:rsidRPr="00645E46">
                <w:rPr>
                  <w:lang w:eastAsia="ko-KR"/>
                </w:rPr>
                <w:t xml:space="preserve"> </w:t>
              </w:r>
            </w:ins>
          </w:p>
        </w:tc>
        <w:tc>
          <w:tcPr>
            <w:tcW w:w="2835" w:type="dxa"/>
          </w:tcPr>
          <w:p w14:paraId="66F3A808" w14:textId="77777777" w:rsidR="00151AEB" w:rsidRPr="00645E46" w:rsidRDefault="00151AEB" w:rsidP="00A9607E">
            <w:pPr>
              <w:pStyle w:val="TAC"/>
              <w:rPr>
                <w:ins w:id="156" w:author="Ato-MediaTek" w:date="2022-08-08T21:52:00Z"/>
                <w:lang w:eastAsia="ko-KR"/>
              </w:rPr>
            </w:pPr>
            <w:ins w:id="157" w:author="Ato-MediaTek" w:date="2022-08-08T21:52:00Z">
              <w:r>
                <w:rPr>
                  <w:lang w:eastAsia="ko-KR"/>
                </w:rPr>
                <w:t>6</w:t>
              </w:r>
            </w:ins>
          </w:p>
        </w:tc>
      </w:tr>
      <w:tr w:rsidR="00151AEB" w:rsidRPr="00645E46" w14:paraId="0BB2DCA6" w14:textId="77777777" w:rsidTr="00A9607E">
        <w:trPr>
          <w:trHeight w:val="436"/>
          <w:jc w:val="center"/>
          <w:ins w:id="158" w:author="Ato-MediaTek" w:date="2022-08-08T21:52:00Z"/>
        </w:trPr>
        <w:tc>
          <w:tcPr>
            <w:tcW w:w="6374" w:type="dxa"/>
            <w:gridSpan w:val="3"/>
          </w:tcPr>
          <w:p w14:paraId="19D7ED2F" w14:textId="77777777" w:rsidR="00151AEB" w:rsidRPr="00645E46" w:rsidRDefault="00151AEB" w:rsidP="00A9607E">
            <w:pPr>
              <w:pStyle w:val="TAN"/>
              <w:rPr>
                <w:ins w:id="159" w:author="Ato-MediaTek" w:date="2022-08-08T21:52:00Z"/>
                <w:rFonts w:ascii="Times New Roman" w:hAnsi="Times New Roman"/>
                <w:sz w:val="20"/>
              </w:rPr>
            </w:pPr>
            <w:ins w:id="160" w:author="Ato-MediaTek" w:date="2022-08-08T21:52:00Z">
              <w:r w:rsidRPr="00645E46">
                <w:t xml:space="preserve">NOTE </w:t>
              </w:r>
              <w:r>
                <w:t>1</w:t>
              </w:r>
              <w:r w:rsidRPr="00645E46">
                <w:t>:</w:t>
              </w:r>
              <w:r w:rsidRPr="006E77D1">
                <w:tab/>
              </w:r>
              <w:r w:rsidRPr="00645E46">
                <w:t>Non-overlapped half-slots occur before and after the VIL. Whether a UE can receive and/or transmit in those half-slots is up to UE implementation.</w:t>
              </w:r>
            </w:ins>
          </w:p>
        </w:tc>
      </w:tr>
    </w:tbl>
    <w:p w14:paraId="2098903A" w14:textId="733F7438" w:rsidR="00151AEB" w:rsidRPr="009C5807" w:rsidDel="00151AEB" w:rsidRDefault="00151AEB" w:rsidP="003D690A">
      <w:pPr>
        <w:keepNext/>
        <w:keepLines/>
        <w:spacing w:before="60"/>
        <w:jc w:val="center"/>
        <w:rPr>
          <w:del w:id="161" w:author="Ato-MediaTek" w:date="2022-08-08T21:52:00Z"/>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3035"/>
        <w:gridCol w:w="2721"/>
        <w:gridCol w:w="3112"/>
      </w:tblGrid>
      <w:tr w:rsidR="003D690A" w:rsidRPr="00645E46" w:rsidDel="00151AEB" w14:paraId="0831E841" w14:textId="7CC9C248" w:rsidTr="00A9607E">
        <w:trPr>
          <w:trHeight w:val="252"/>
          <w:jc w:val="center"/>
          <w:del w:id="162" w:author="Ato-MediaTek" w:date="2022-08-08T21:52:00Z"/>
        </w:trPr>
        <w:tc>
          <w:tcPr>
            <w:tcW w:w="766" w:type="dxa"/>
            <w:tcBorders>
              <w:bottom w:val="nil"/>
            </w:tcBorders>
            <w:shd w:val="clear" w:color="auto" w:fill="auto"/>
          </w:tcPr>
          <w:p w14:paraId="04FF8512" w14:textId="7CD3FB9B" w:rsidR="003D690A" w:rsidRPr="00645E46" w:rsidDel="00151AEB" w:rsidRDefault="003D690A" w:rsidP="00A9607E">
            <w:pPr>
              <w:pStyle w:val="TAH"/>
              <w:rPr>
                <w:del w:id="163" w:author="Ato-MediaTek" w:date="2022-08-08T21:52:00Z"/>
              </w:rPr>
            </w:pPr>
            <w:del w:id="164" w:author="Ato-MediaTek" w:date="2022-08-08T21:52:00Z">
              <w:r w:rsidRPr="00645E46" w:rsidDel="00151AEB">
                <w:rPr>
                  <w:lang w:eastAsia="ko-KR"/>
                </w:rPr>
                <w:delText xml:space="preserve">NR </w:delText>
              </w:r>
            </w:del>
          </w:p>
        </w:tc>
        <w:tc>
          <w:tcPr>
            <w:tcW w:w="9089" w:type="dxa"/>
            <w:gridSpan w:val="3"/>
          </w:tcPr>
          <w:p w14:paraId="59A0C852" w14:textId="569DBF89" w:rsidR="003D690A" w:rsidRPr="00645E46" w:rsidDel="00151AEB" w:rsidRDefault="003D690A" w:rsidP="00A9607E">
            <w:pPr>
              <w:pStyle w:val="TAH"/>
              <w:rPr>
                <w:del w:id="165" w:author="Ato-MediaTek" w:date="2022-08-08T21:52:00Z"/>
                <w:lang w:eastAsia="ko-KR"/>
              </w:rPr>
            </w:pPr>
            <w:del w:id="166" w:author="Ato-MediaTek" w:date="2022-08-08T21:52:00Z">
              <w:r w:rsidDel="00151AEB">
                <w:rPr>
                  <w:lang w:eastAsia="ko-KR"/>
                </w:rPr>
                <w:delText>N</w:delText>
              </w:r>
              <w:r w:rsidRPr="00645E46" w:rsidDel="00151AEB">
                <w:rPr>
                  <w:lang w:eastAsia="ko-KR"/>
                </w:rPr>
                <w:delText>umber of interrupted slot</w:delText>
              </w:r>
              <w:r w:rsidRPr="00B84E6C" w:rsidDel="00151AEB">
                <w:rPr>
                  <w:rFonts w:eastAsia="MS Mincho"/>
                  <w:lang w:eastAsia="ja-JP"/>
                </w:rPr>
                <w:delText>s</w:delText>
              </w:r>
              <w:r w:rsidRPr="00645E46" w:rsidDel="00151AEB">
                <w:rPr>
                  <w:lang w:eastAsia="ko-KR"/>
                </w:rPr>
                <w:delText xml:space="preserve"> on serving cells</w:delText>
              </w:r>
            </w:del>
          </w:p>
        </w:tc>
      </w:tr>
      <w:tr w:rsidR="003D690A" w:rsidRPr="00645E46" w:rsidDel="00151AEB" w14:paraId="444BF535" w14:textId="095521F2" w:rsidTr="00A9607E">
        <w:trPr>
          <w:jc w:val="center"/>
          <w:del w:id="167" w:author="Ato-MediaTek" w:date="2022-08-08T21:52:00Z"/>
        </w:trPr>
        <w:tc>
          <w:tcPr>
            <w:tcW w:w="766" w:type="dxa"/>
            <w:tcBorders>
              <w:top w:val="nil"/>
              <w:bottom w:val="nil"/>
            </w:tcBorders>
            <w:shd w:val="clear" w:color="auto" w:fill="auto"/>
          </w:tcPr>
          <w:p w14:paraId="7DA7BFC1" w14:textId="284444D3" w:rsidR="003D690A" w:rsidRPr="00645E46" w:rsidDel="00151AEB" w:rsidRDefault="003D690A" w:rsidP="00A9607E">
            <w:pPr>
              <w:pStyle w:val="TAH"/>
              <w:rPr>
                <w:del w:id="168" w:author="Ato-MediaTek" w:date="2022-08-08T21:52:00Z"/>
                <w:lang w:eastAsia="ko-KR"/>
              </w:rPr>
            </w:pPr>
            <w:del w:id="169" w:author="Ato-MediaTek" w:date="2022-08-08T21:52:00Z">
              <w:r w:rsidRPr="00645E46" w:rsidDel="00151AEB">
                <w:rPr>
                  <w:lang w:eastAsia="ko-KR"/>
                </w:rPr>
                <w:delText>SCS</w:delText>
              </w:r>
            </w:del>
          </w:p>
        </w:tc>
        <w:tc>
          <w:tcPr>
            <w:tcW w:w="3112" w:type="dxa"/>
          </w:tcPr>
          <w:p w14:paraId="27744D85" w14:textId="5174EB82" w:rsidR="003D690A" w:rsidRPr="00645E46" w:rsidDel="00151AEB" w:rsidRDefault="003D690A" w:rsidP="00A9607E">
            <w:pPr>
              <w:pStyle w:val="TAH"/>
              <w:rPr>
                <w:del w:id="170" w:author="Ato-MediaTek" w:date="2022-08-08T21:52:00Z"/>
                <w:lang w:eastAsia="ko-KR"/>
              </w:rPr>
            </w:pPr>
            <w:del w:id="171" w:author="Ato-MediaTek" w:date="2022-08-08T21:52:00Z">
              <w:r w:rsidRPr="00645E46" w:rsidDel="00151AEB">
                <w:rPr>
                  <w:lang w:eastAsia="ko-KR"/>
                </w:rPr>
                <w:delText>When MG timing advance of 0ms is applied</w:delText>
              </w:r>
            </w:del>
          </w:p>
        </w:tc>
        <w:tc>
          <w:tcPr>
            <w:tcW w:w="2785" w:type="dxa"/>
          </w:tcPr>
          <w:p w14:paraId="33CEAB47" w14:textId="2ACA216E" w:rsidR="003D690A" w:rsidRPr="00645E46" w:rsidDel="00151AEB" w:rsidRDefault="003D690A" w:rsidP="00A9607E">
            <w:pPr>
              <w:pStyle w:val="TAH"/>
              <w:rPr>
                <w:del w:id="172" w:author="Ato-MediaTek" w:date="2022-08-08T21:52:00Z"/>
                <w:lang w:eastAsia="ko-KR"/>
              </w:rPr>
            </w:pPr>
            <w:del w:id="173" w:author="Ato-MediaTek" w:date="2022-08-08T21:52:00Z">
              <w:r w:rsidDel="00151AEB">
                <w:rPr>
                  <w:lang w:eastAsia="ko-KR"/>
                </w:rPr>
                <w:delText>[</w:delText>
              </w:r>
              <w:r w:rsidRPr="00645E46" w:rsidDel="00151AEB">
                <w:rPr>
                  <w:lang w:eastAsia="ko-KR"/>
                </w:rPr>
                <w:delText>When MG timing advance of 0</w:delText>
              </w:r>
              <w:r w:rsidDel="00151AEB">
                <w:rPr>
                  <w:lang w:eastAsia="ko-KR"/>
                </w:rPr>
                <w:delText xml:space="preserve">.25 </w:delText>
              </w:r>
              <w:r w:rsidRPr="00645E46" w:rsidDel="00151AEB">
                <w:rPr>
                  <w:lang w:eastAsia="ko-KR"/>
                </w:rPr>
                <w:delText>ms is applied</w:delText>
              </w:r>
              <w:r w:rsidDel="00151AEB">
                <w:rPr>
                  <w:lang w:eastAsia="ko-KR"/>
                </w:rPr>
                <w:delText>]</w:delText>
              </w:r>
            </w:del>
          </w:p>
        </w:tc>
        <w:tc>
          <w:tcPr>
            <w:tcW w:w="3192" w:type="dxa"/>
          </w:tcPr>
          <w:p w14:paraId="1A8D92F8" w14:textId="56800BE5" w:rsidR="003D690A" w:rsidRPr="00645E46" w:rsidDel="00151AEB" w:rsidRDefault="003D690A" w:rsidP="00A9607E">
            <w:pPr>
              <w:pStyle w:val="TAH"/>
              <w:rPr>
                <w:del w:id="174" w:author="Ato-MediaTek" w:date="2022-08-08T21:52:00Z"/>
                <w:lang w:eastAsia="ko-KR"/>
              </w:rPr>
            </w:pPr>
            <w:del w:id="175" w:author="Ato-MediaTek" w:date="2022-08-08T21:52:00Z">
              <w:r w:rsidRPr="00645E46" w:rsidDel="00151AEB">
                <w:rPr>
                  <w:lang w:eastAsia="ko-KR"/>
                </w:rPr>
                <w:delText>When MG timing advance of 0.</w:delText>
              </w:r>
              <w:r w:rsidDel="00151AEB">
                <w:rPr>
                  <w:lang w:eastAsia="ko-KR"/>
                </w:rPr>
                <w:delText>7</w:delText>
              </w:r>
              <w:r w:rsidRPr="00645E46" w:rsidDel="00151AEB">
                <w:rPr>
                  <w:lang w:eastAsia="ko-KR"/>
                </w:rPr>
                <w:delText>5ms is applied</w:delText>
              </w:r>
            </w:del>
          </w:p>
        </w:tc>
      </w:tr>
      <w:tr w:rsidR="003D690A" w:rsidRPr="00645E46" w:rsidDel="00151AEB" w14:paraId="45A02024" w14:textId="0DEF99EA" w:rsidTr="00A9607E">
        <w:trPr>
          <w:jc w:val="center"/>
          <w:del w:id="176" w:author="Ato-MediaTek" w:date="2022-08-08T21:52:00Z"/>
        </w:trPr>
        <w:tc>
          <w:tcPr>
            <w:tcW w:w="766" w:type="dxa"/>
            <w:tcBorders>
              <w:top w:val="nil"/>
            </w:tcBorders>
            <w:shd w:val="clear" w:color="auto" w:fill="auto"/>
          </w:tcPr>
          <w:p w14:paraId="310AC62D" w14:textId="0B704144" w:rsidR="003D690A" w:rsidRPr="00645E46" w:rsidDel="00151AEB" w:rsidRDefault="003D690A" w:rsidP="00A9607E">
            <w:pPr>
              <w:pStyle w:val="TAH"/>
              <w:rPr>
                <w:del w:id="177" w:author="Ato-MediaTek" w:date="2022-08-08T21:52:00Z"/>
              </w:rPr>
            </w:pPr>
            <w:del w:id="178" w:author="Ato-MediaTek" w:date="2022-08-08T21:52:00Z">
              <w:r w:rsidRPr="00645E46" w:rsidDel="00151AEB">
                <w:delText>(kHz)</w:delText>
              </w:r>
            </w:del>
          </w:p>
        </w:tc>
        <w:tc>
          <w:tcPr>
            <w:tcW w:w="3112" w:type="dxa"/>
          </w:tcPr>
          <w:p w14:paraId="0561709C" w14:textId="306E29A1" w:rsidR="003D690A" w:rsidRPr="00645E46" w:rsidDel="00151AEB" w:rsidRDefault="003D690A" w:rsidP="00A9607E">
            <w:pPr>
              <w:pStyle w:val="TAH"/>
              <w:rPr>
                <w:del w:id="179" w:author="Ato-MediaTek" w:date="2022-08-08T21:52:00Z"/>
                <w:lang w:eastAsia="ko-KR"/>
              </w:rPr>
            </w:pPr>
            <w:del w:id="180" w:author="Ato-MediaTek" w:date="2022-08-08T21:52:00Z">
              <w:r w:rsidRPr="00645E46" w:rsidDel="00151AEB">
                <w:rPr>
                  <w:lang w:eastAsia="ko-KR"/>
                </w:rPr>
                <w:delText>VIL=0.75ms</w:delText>
              </w:r>
            </w:del>
          </w:p>
        </w:tc>
        <w:tc>
          <w:tcPr>
            <w:tcW w:w="2785" w:type="dxa"/>
          </w:tcPr>
          <w:p w14:paraId="0629D65C" w14:textId="63598E5D" w:rsidR="003D690A" w:rsidRPr="00645E46" w:rsidDel="00151AEB" w:rsidRDefault="003D690A" w:rsidP="00A9607E">
            <w:pPr>
              <w:pStyle w:val="TAH"/>
              <w:rPr>
                <w:del w:id="181" w:author="Ato-MediaTek" w:date="2022-08-08T21:52:00Z"/>
                <w:lang w:eastAsia="ko-KR"/>
              </w:rPr>
            </w:pPr>
            <w:del w:id="182" w:author="Ato-MediaTek" w:date="2022-08-08T21:52:00Z">
              <w:r w:rsidRPr="00645E46" w:rsidDel="00151AEB">
                <w:rPr>
                  <w:lang w:eastAsia="ko-KR"/>
                </w:rPr>
                <w:delText>VIL=0.75ms</w:delText>
              </w:r>
            </w:del>
          </w:p>
        </w:tc>
        <w:tc>
          <w:tcPr>
            <w:tcW w:w="3192" w:type="dxa"/>
          </w:tcPr>
          <w:p w14:paraId="0E11380E" w14:textId="000D0118" w:rsidR="003D690A" w:rsidRPr="00645E46" w:rsidDel="00151AEB" w:rsidRDefault="003D690A" w:rsidP="00A9607E">
            <w:pPr>
              <w:pStyle w:val="TAH"/>
              <w:rPr>
                <w:del w:id="183" w:author="Ato-MediaTek" w:date="2022-08-08T21:52:00Z"/>
                <w:lang w:eastAsia="ko-KR"/>
              </w:rPr>
            </w:pPr>
            <w:del w:id="184" w:author="Ato-MediaTek" w:date="2022-08-08T21:52:00Z">
              <w:r w:rsidRPr="00645E46" w:rsidDel="00151AEB">
                <w:rPr>
                  <w:lang w:eastAsia="ko-KR"/>
                </w:rPr>
                <w:delText>VIL=0.75ms</w:delText>
              </w:r>
            </w:del>
          </w:p>
        </w:tc>
      </w:tr>
      <w:tr w:rsidR="003D690A" w:rsidRPr="00645E46" w:rsidDel="00151AEB" w14:paraId="27C622D7" w14:textId="333C5C4E" w:rsidTr="00A9607E">
        <w:trPr>
          <w:jc w:val="center"/>
          <w:del w:id="185" w:author="Ato-MediaTek" w:date="2022-08-08T21:52:00Z"/>
        </w:trPr>
        <w:tc>
          <w:tcPr>
            <w:tcW w:w="766" w:type="dxa"/>
            <w:shd w:val="clear" w:color="auto" w:fill="auto"/>
          </w:tcPr>
          <w:p w14:paraId="2AFDE19E" w14:textId="0D1BFB18" w:rsidR="003D690A" w:rsidRPr="00645E46" w:rsidDel="00151AEB" w:rsidRDefault="003D690A" w:rsidP="00A9607E">
            <w:pPr>
              <w:pStyle w:val="TAC"/>
              <w:rPr>
                <w:del w:id="186" w:author="Ato-MediaTek" w:date="2022-08-08T21:52:00Z"/>
              </w:rPr>
            </w:pPr>
            <w:del w:id="187" w:author="Ato-MediaTek" w:date="2022-08-08T21:52:00Z">
              <w:r w:rsidRPr="00645E46" w:rsidDel="00151AEB">
                <w:delText>60</w:delText>
              </w:r>
            </w:del>
          </w:p>
        </w:tc>
        <w:tc>
          <w:tcPr>
            <w:tcW w:w="3112" w:type="dxa"/>
          </w:tcPr>
          <w:p w14:paraId="68C52A63" w14:textId="16C519DA" w:rsidR="003D690A" w:rsidRPr="00645E46" w:rsidDel="00151AEB" w:rsidRDefault="003D690A" w:rsidP="00A9607E">
            <w:pPr>
              <w:pStyle w:val="TAC"/>
              <w:rPr>
                <w:del w:id="188" w:author="Ato-MediaTek" w:date="2022-08-08T21:52:00Z"/>
                <w:lang w:eastAsia="ko-KR"/>
              </w:rPr>
            </w:pPr>
            <w:del w:id="189" w:author="Ato-MediaTek" w:date="2022-08-08T21:52:00Z">
              <w:r w:rsidDel="00151AEB">
                <w:rPr>
                  <w:lang w:eastAsia="ko-KR"/>
                </w:rPr>
                <w:delText>3</w:delText>
              </w:r>
            </w:del>
          </w:p>
        </w:tc>
        <w:tc>
          <w:tcPr>
            <w:tcW w:w="2785" w:type="dxa"/>
          </w:tcPr>
          <w:p w14:paraId="6EF7F672" w14:textId="43524D91" w:rsidR="003D690A" w:rsidDel="00151AEB" w:rsidRDefault="003D690A" w:rsidP="00A9607E">
            <w:pPr>
              <w:pStyle w:val="TAC"/>
              <w:rPr>
                <w:del w:id="190" w:author="Ato-MediaTek" w:date="2022-08-08T21:52:00Z"/>
                <w:lang w:eastAsia="ko-KR"/>
              </w:rPr>
            </w:pPr>
            <w:del w:id="191" w:author="Ato-MediaTek" w:date="2022-08-08T21:52:00Z">
              <w:r w:rsidDel="00151AEB">
                <w:rPr>
                  <w:lang w:eastAsia="ko-KR"/>
                </w:rPr>
                <w:delText>3</w:delText>
              </w:r>
            </w:del>
          </w:p>
        </w:tc>
        <w:tc>
          <w:tcPr>
            <w:tcW w:w="3192" w:type="dxa"/>
          </w:tcPr>
          <w:p w14:paraId="39B6757E" w14:textId="2C4D798A" w:rsidR="003D690A" w:rsidRPr="00645E46" w:rsidDel="00151AEB" w:rsidRDefault="003D690A" w:rsidP="00A9607E">
            <w:pPr>
              <w:pStyle w:val="TAC"/>
              <w:rPr>
                <w:del w:id="192" w:author="Ato-MediaTek" w:date="2022-08-08T21:52:00Z"/>
                <w:lang w:eastAsia="ko-KR"/>
              </w:rPr>
            </w:pPr>
            <w:del w:id="193" w:author="Ato-MediaTek" w:date="2022-08-08T21:52:00Z">
              <w:r w:rsidDel="00151AEB">
                <w:rPr>
                  <w:lang w:eastAsia="ko-KR"/>
                </w:rPr>
                <w:delText>3</w:delText>
              </w:r>
            </w:del>
          </w:p>
        </w:tc>
      </w:tr>
      <w:tr w:rsidR="003D690A" w:rsidRPr="00645E46" w:rsidDel="00151AEB" w14:paraId="78F7E06D" w14:textId="47B90007" w:rsidTr="00A9607E">
        <w:trPr>
          <w:jc w:val="center"/>
          <w:del w:id="194" w:author="Ato-MediaTek" w:date="2022-08-08T21:52:00Z"/>
        </w:trPr>
        <w:tc>
          <w:tcPr>
            <w:tcW w:w="766" w:type="dxa"/>
            <w:shd w:val="clear" w:color="auto" w:fill="auto"/>
          </w:tcPr>
          <w:p w14:paraId="77335131" w14:textId="0371290D" w:rsidR="003D690A" w:rsidRPr="00645E46" w:rsidDel="00151AEB" w:rsidRDefault="003D690A" w:rsidP="00A9607E">
            <w:pPr>
              <w:pStyle w:val="TAC"/>
              <w:rPr>
                <w:del w:id="195" w:author="Ato-MediaTek" w:date="2022-08-08T21:52:00Z"/>
              </w:rPr>
            </w:pPr>
            <w:del w:id="196" w:author="Ato-MediaTek" w:date="2022-08-08T21:52:00Z">
              <w:r w:rsidRPr="00645E46" w:rsidDel="00151AEB">
                <w:delText>120</w:delText>
              </w:r>
            </w:del>
          </w:p>
        </w:tc>
        <w:tc>
          <w:tcPr>
            <w:tcW w:w="3112" w:type="dxa"/>
          </w:tcPr>
          <w:p w14:paraId="06BEC2C2" w14:textId="14369052" w:rsidR="003D690A" w:rsidRPr="00645E46" w:rsidDel="00151AEB" w:rsidRDefault="003D690A" w:rsidP="00A9607E">
            <w:pPr>
              <w:pStyle w:val="TAC"/>
              <w:rPr>
                <w:del w:id="197" w:author="Ato-MediaTek" w:date="2022-08-08T21:52:00Z"/>
                <w:lang w:eastAsia="ko-KR"/>
              </w:rPr>
            </w:pPr>
            <w:del w:id="198" w:author="Ato-MediaTek" w:date="2022-08-08T21:52:00Z">
              <w:r w:rsidDel="00151AEB">
                <w:rPr>
                  <w:lang w:eastAsia="ko-KR"/>
                </w:rPr>
                <w:delText>6</w:delText>
              </w:r>
              <w:r w:rsidRPr="00645E46" w:rsidDel="00151AEB">
                <w:rPr>
                  <w:lang w:eastAsia="ko-KR"/>
                </w:rPr>
                <w:delText xml:space="preserve"> </w:delText>
              </w:r>
            </w:del>
          </w:p>
        </w:tc>
        <w:tc>
          <w:tcPr>
            <w:tcW w:w="2785" w:type="dxa"/>
          </w:tcPr>
          <w:p w14:paraId="5F424CFD" w14:textId="3F4A821A" w:rsidR="003D690A" w:rsidDel="00151AEB" w:rsidRDefault="003D690A" w:rsidP="00A9607E">
            <w:pPr>
              <w:pStyle w:val="TAC"/>
              <w:rPr>
                <w:del w:id="199" w:author="Ato-MediaTek" w:date="2022-08-08T21:52:00Z"/>
                <w:lang w:eastAsia="ko-KR"/>
              </w:rPr>
            </w:pPr>
            <w:del w:id="200" w:author="Ato-MediaTek" w:date="2022-08-08T21:52:00Z">
              <w:r w:rsidDel="00151AEB">
                <w:rPr>
                  <w:lang w:eastAsia="ko-KR"/>
                </w:rPr>
                <w:delText>6</w:delText>
              </w:r>
            </w:del>
          </w:p>
        </w:tc>
        <w:tc>
          <w:tcPr>
            <w:tcW w:w="3192" w:type="dxa"/>
          </w:tcPr>
          <w:p w14:paraId="0D906ED0" w14:textId="1B8E9363" w:rsidR="003D690A" w:rsidRPr="00645E46" w:rsidDel="00151AEB" w:rsidRDefault="003D690A" w:rsidP="00A9607E">
            <w:pPr>
              <w:pStyle w:val="TAC"/>
              <w:rPr>
                <w:del w:id="201" w:author="Ato-MediaTek" w:date="2022-08-08T21:52:00Z"/>
                <w:lang w:eastAsia="ko-KR"/>
              </w:rPr>
            </w:pPr>
            <w:del w:id="202" w:author="Ato-MediaTek" w:date="2022-08-08T21:52:00Z">
              <w:r w:rsidDel="00151AEB">
                <w:rPr>
                  <w:lang w:eastAsia="ko-KR"/>
                </w:rPr>
                <w:delText>6</w:delText>
              </w:r>
            </w:del>
          </w:p>
        </w:tc>
      </w:tr>
      <w:tr w:rsidR="003D690A" w:rsidRPr="00645E46" w:rsidDel="00151AEB" w14:paraId="66F81341" w14:textId="1C8B45AF" w:rsidTr="00A9607E">
        <w:trPr>
          <w:trHeight w:val="436"/>
          <w:jc w:val="center"/>
          <w:del w:id="203" w:author="Ato-MediaTek" w:date="2022-08-08T21:52:00Z"/>
        </w:trPr>
        <w:tc>
          <w:tcPr>
            <w:tcW w:w="9855" w:type="dxa"/>
            <w:gridSpan w:val="4"/>
          </w:tcPr>
          <w:p w14:paraId="58699EA5" w14:textId="67CF7368" w:rsidR="003D690A" w:rsidRPr="00645E46" w:rsidDel="00151AEB" w:rsidRDefault="003D690A" w:rsidP="00A9607E">
            <w:pPr>
              <w:pStyle w:val="TAN"/>
              <w:rPr>
                <w:del w:id="204" w:author="Ato-MediaTek" w:date="2022-08-08T21:52:00Z"/>
                <w:rFonts w:ascii="Times New Roman" w:hAnsi="Times New Roman"/>
                <w:sz w:val="20"/>
              </w:rPr>
            </w:pPr>
            <w:del w:id="205" w:author="Ato-MediaTek" w:date="2022-08-08T21:52:00Z">
              <w:r w:rsidRPr="00645E46" w:rsidDel="00151AEB">
                <w:delText xml:space="preserve">NOTE </w:delText>
              </w:r>
              <w:r w:rsidDel="00151AEB">
                <w:delText>1</w:delText>
              </w:r>
              <w:r w:rsidRPr="00645E46" w:rsidDel="00151AEB">
                <w:delText>:</w:delText>
              </w:r>
              <w:r w:rsidRPr="006E77D1" w:rsidDel="00151AEB">
                <w:tab/>
              </w:r>
              <w:r w:rsidRPr="00645E46" w:rsidDel="00151AEB">
                <w:delText>Non-overlapped half-slots occur before and after the VIL. Whether a UE can receive and/or transmit in those half-slots is up to UE implementation.</w:delText>
              </w:r>
            </w:del>
          </w:p>
        </w:tc>
      </w:tr>
    </w:tbl>
    <w:p w14:paraId="5607935B" w14:textId="77777777" w:rsidR="003D690A" w:rsidRPr="00AE357A" w:rsidRDefault="003D690A" w:rsidP="003D690A"/>
    <w:p w14:paraId="7BACF5BA" w14:textId="77777777" w:rsidR="003D690A" w:rsidRPr="000E5CB6" w:rsidRDefault="003D690A" w:rsidP="003D690A">
      <w:pPr>
        <w:pStyle w:val="Heading4"/>
        <w:rPr>
          <w:lang w:eastAsia="zh-CN"/>
        </w:rPr>
      </w:pPr>
      <w:r w:rsidRPr="000E5CB6">
        <w:rPr>
          <w:lang w:eastAsia="zh-CN"/>
        </w:rPr>
        <w:t>9.1.</w:t>
      </w:r>
      <w:r>
        <w:rPr>
          <w:lang w:eastAsia="zh-CN"/>
        </w:rPr>
        <w:t>9</w:t>
      </w:r>
      <w:r w:rsidRPr="000E5CB6">
        <w:rPr>
          <w:lang w:eastAsia="zh-CN"/>
        </w:rPr>
        <w:t>.</w:t>
      </w:r>
      <w:r>
        <w:rPr>
          <w:lang w:eastAsia="zh-CN"/>
        </w:rPr>
        <w:t>2</w:t>
      </w:r>
      <w:r w:rsidRPr="000E5CB6">
        <w:rPr>
          <w:lang w:eastAsia="zh-CN"/>
        </w:rPr>
        <w:tab/>
        <w:t>Requirements applicability</w:t>
      </w:r>
    </w:p>
    <w:p w14:paraId="355BE173" w14:textId="77777777" w:rsidR="003D690A" w:rsidRPr="000E5F37" w:rsidRDefault="003D690A" w:rsidP="003D690A">
      <w:pPr>
        <w:rPr>
          <w:rFonts w:eastAsia="SimSun"/>
        </w:rPr>
      </w:pPr>
      <w:r w:rsidRPr="000E5F37">
        <w:rPr>
          <w:rFonts w:eastAsia="SimSun"/>
        </w:rPr>
        <w:t>Requirements in clause 9.1.</w:t>
      </w:r>
      <w:r>
        <w:rPr>
          <w:rFonts w:eastAsia="SimSun"/>
        </w:rPr>
        <w:t>9</w:t>
      </w:r>
      <w:r w:rsidRPr="000E5F37">
        <w:rPr>
          <w:rFonts w:eastAsia="SimSun"/>
        </w:rPr>
        <w:t xml:space="preserve"> apply for </w:t>
      </w:r>
      <w:r w:rsidRPr="000E5F37">
        <w:rPr>
          <w:rFonts w:eastAsia="SimSun"/>
          <w:lang w:eastAsia="zh-CN"/>
        </w:rPr>
        <w:t xml:space="preserve">UE capable of NCSG </w:t>
      </w:r>
      <w:r w:rsidRPr="000E5F37">
        <w:rPr>
          <w:rFonts w:eastAsia="SimSun"/>
          <w:lang w:val="en-US"/>
        </w:rPr>
        <w:t>in standalone NR in both FR1 and FR2 (including FR1+FR2 CA)</w:t>
      </w:r>
      <w:r w:rsidRPr="000E5F37">
        <w:rPr>
          <w:rFonts w:eastAsia="SimSun"/>
        </w:rPr>
        <w:t>, provided UE is configured with only NCSG and no other measurement gap is configured, and UE is configured with</w:t>
      </w:r>
    </w:p>
    <w:p w14:paraId="20E4BC71" w14:textId="77777777" w:rsidR="003D690A" w:rsidRPr="009C4E49" w:rsidRDefault="003D690A" w:rsidP="003D690A">
      <w:pPr>
        <w:pStyle w:val="B1"/>
      </w:pPr>
      <w:r w:rsidRPr="009C4E49">
        <w:lastRenderedPageBreak/>
        <w:t xml:space="preserve">SSB based intra-frequency measurement (including </w:t>
      </w:r>
      <w:r w:rsidRPr="009C4E49">
        <w:rPr>
          <w:lang w:val="en-US"/>
        </w:rPr>
        <w:t xml:space="preserve">measurement on de-activated SCC and measurement on dormant </w:t>
      </w:r>
      <w:proofErr w:type="spellStart"/>
      <w:r w:rsidRPr="009C4E49">
        <w:rPr>
          <w:lang w:val="en-US"/>
        </w:rPr>
        <w:t>SCell</w:t>
      </w:r>
      <w:proofErr w:type="spellEnd"/>
      <w:r w:rsidRPr="009C4E49">
        <w:t>), and/or</w:t>
      </w:r>
    </w:p>
    <w:p w14:paraId="021DEF5B" w14:textId="77777777" w:rsidR="003D690A" w:rsidRPr="009C4E49" w:rsidRDefault="003D690A" w:rsidP="003D690A">
      <w:pPr>
        <w:pStyle w:val="B1"/>
      </w:pPr>
      <w:r w:rsidRPr="009C4E49">
        <w:t>SSB based inter-frequency measurement, and/or</w:t>
      </w:r>
    </w:p>
    <w:p w14:paraId="5174214B" w14:textId="77777777" w:rsidR="003D690A" w:rsidRPr="009C4E49" w:rsidRDefault="003D690A" w:rsidP="003D690A">
      <w:pPr>
        <w:pStyle w:val="B1"/>
      </w:pPr>
      <w:r w:rsidRPr="009C4E49">
        <w:t>Inter-RAT E-UTRAN measurement.</w:t>
      </w:r>
    </w:p>
    <w:p w14:paraId="6F2E0CAB" w14:textId="77777777" w:rsidR="003D690A" w:rsidRPr="000E5F37" w:rsidRDefault="003D690A" w:rsidP="003D690A">
      <w:pPr>
        <w:rPr>
          <w:rFonts w:eastAsia="SimSun"/>
        </w:rPr>
      </w:pPr>
      <w:r w:rsidRPr="000E5F37">
        <w:rPr>
          <w:rFonts w:eastAsia="SimSun"/>
        </w:rPr>
        <w:t>Requirements in clause 9.1.</w:t>
      </w:r>
      <w:r>
        <w:rPr>
          <w:rFonts w:eastAsia="SimSun"/>
        </w:rPr>
        <w:t>9</w:t>
      </w:r>
      <w:r w:rsidRPr="000E5F37">
        <w:rPr>
          <w:rFonts w:eastAsia="SimSun"/>
        </w:rPr>
        <w:t xml:space="preserve"> do not apply if UE is configured with</w:t>
      </w:r>
    </w:p>
    <w:p w14:paraId="54A8E578" w14:textId="77777777" w:rsidR="003D690A" w:rsidRPr="009C4E49" w:rsidRDefault="003D690A" w:rsidP="003D690A">
      <w:pPr>
        <w:pStyle w:val="B1"/>
      </w:pPr>
      <w:r w:rsidRPr="009C4E49">
        <w:t xml:space="preserve">Inter-RAT GSM measurement, </w:t>
      </w:r>
      <w:r w:rsidRPr="009C4E49">
        <w:rPr>
          <w:bCs/>
          <w:iCs/>
        </w:rPr>
        <w:t>or</w:t>
      </w:r>
    </w:p>
    <w:p w14:paraId="6E78156A" w14:textId="77777777" w:rsidR="003D690A" w:rsidRPr="009C4E49" w:rsidRDefault="003D690A" w:rsidP="003D690A">
      <w:pPr>
        <w:pStyle w:val="B1"/>
      </w:pPr>
      <w:r w:rsidRPr="009C4E49">
        <w:t xml:space="preserve">Inter-RAT UTRAN measurement, </w:t>
      </w:r>
      <w:r w:rsidRPr="009C4E49">
        <w:rPr>
          <w:bCs/>
          <w:iCs/>
        </w:rPr>
        <w:t>or</w:t>
      </w:r>
    </w:p>
    <w:p w14:paraId="0FDA8822" w14:textId="77777777" w:rsidR="003D690A" w:rsidRPr="009C4E49" w:rsidRDefault="003D690A" w:rsidP="003D690A">
      <w:pPr>
        <w:pStyle w:val="B1"/>
      </w:pPr>
      <w:r w:rsidRPr="009C4E49">
        <w:rPr>
          <w:bCs/>
          <w:iCs/>
        </w:rPr>
        <w:t xml:space="preserve">PRS measurement. </w:t>
      </w:r>
    </w:p>
    <w:p w14:paraId="4DA5474F" w14:textId="77777777" w:rsidR="003D690A" w:rsidRDefault="003D690A" w:rsidP="003D690A"/>
    <w:p w14:paraId="58AD7C10" w14:textId="77777777" w:rsidR="003D690A" w:rsidRDefault="003D690A" w:rsidP="003D690A">
      <w:pPr>
        <w:keepNext/>
        <w:keepLines/>
        <w:spacing w:before="120"/>
        <w:ind w:left="1418" w:hanging="1418"/>
        <w:outlineLvl w:val="3"/>
        <w:rPr>
          <w:rFonts w:ascii="Arial" w:hAnsi="Arial"/>
          <w:sz w:val="24"/>
          <w:lang w:eastAsia="zh-CN"/>
        </w:rPr>
      </w:pPr>
      <w:r w:rsidRPr="00922600">
        <w:rPr>
          <w:rFonts w:ascii="Arial" w:hAnsi="Arial"/>
          <w:sz w:val="24"/>
          <w:lang w:eastAsia="zh-CN"/>
        </w:rPr>
        <w:t>9.1.</w:t>
      </w:r>
      <w:r>
        <w:rPr>
          <w:rFonts w:ascii="Arial" w:hAnsi="Arial"/>
          <w:sz w:val="24"/>
          <w:lang w:eastAsia="zh-CN"/>
        </w:rPr>
        <w:t>9</w:t>
      </w:r>
      <w:r w:rsidRPr="00922600">
        <w:rPr>
          <w:rFonts w:ascii="Arial" w:hAnsi="Arial"/>
          <w:sz w:val="24"/>
          <w:lang w:eastAsia="zh-CN"/>
        </w:rPr>
        <w:t>.</w:t>
      </w:r>
      <w:r>
        <w:rPr>
          <w:rFonts w:ascii="Arial" w:hAnsi="Arial"/>
          <w:sz w:val="24"/>
          <w:lang w:eastAsia="zh-CN"/>
        </w:rPr>
        <w:t>3</w:t>
      </w:r>
      <w:r w:rsidRPr="00922600">
        <w:rPr>
          <w:rFonts w:ascii="Arial" w:hAnsi="Arial"/>
          <w:sz w:val="24"/>
          <w:lang w:eastAsia="zh-CN"/>
        </w:rPr>
        <w:tab/>
      </w:r>
      <w:r>
        <w:rPr>
          <w:rFonts w:ascii="Arial" w:hAnsi="Arial"/>
          <w:sz w:val="24"/>
          <w:lang w:eastAsia="zh-CN"/>
        </w:rPr>
        <w:t>Requirements</w:t>
      </w:r>
    </w:p>
    <w:p w14:paraId="127D4DE7" w14:textId="7D2F0777" w:rsidR="003D690A" w:rsidRPr="000E5F37" w:rsidRDefault="003D690A" w:rsidP="003D690A">
      <w:pPr>
        <w:rPr>
          <w:rFonts w:eastAsia="SimSun"/>
        </w:rPr>
      </w:pPr>
      <w:r w:rsidRPr="000E5F37">
        <w:rPr>
          <w:rFonts w:eastAsia="SimSun"/>
          <w:lang w:eastAsia="zh-CN"/>
        </w:rPr>
        <w:t>The UE shall support NCSG patterns defined in Table 9.1.</w:t>
      </w:r>
      <w:r>
        <w:rPr>
          <w:rFonts w:eastAsia="SimSun"/>
          <w:lang w:eastAsia="zh-CN"/>
        </w:rPr>
        <w:t>9.3</w:t>
      </w:r>
      <w:r w:rsidRPr="000E5F37">
        <w:rPr>
          <w:rFonts w:eastAsia="SimSun"/>
          <w:lang w:eastAsia="zh-CN"/>
        </w:rPr>
        <w:t>-1 that are relevant to the UE’s measurement capabilities. ML is the measurement length. During the VIL1 and VIL2, the UE is not expected to transmit and receive any data. Where, VIL1 is the v</w:t>
      </w:r>
      <w:r w:rsidRPr="000E5F37">
        <w:rPr>
          <w:rFonts w:eastAsia="SimSun"/>
          <w:kern w:val="24"/>
          <w:lang w:eastAsia="zh-CN"/>
        </w:rPr>
        <w:t xml:space="preserve">isible interruption length before the ML and VIL2 is </w:t>
      </w:r>
      <w:r w:rsidRPr="000E5F37">
        <w:rPr>
          <w:rFonts w:eastAsia="SimSun"/>
          <w:lang w:eastAsia="zh-CN"/>
        </w:rPr>
        <w:t>the v</w:t>
      </w:r>
      <w:r w:rsidRPr="000E5F37">
        <w:rPr>
          <w:rFonts w:eastAsia="SimSun"/>
          <w:kern w:val="24"/>
          <w:lang w:eastAsia="zh-CN"/>
        </w:rPr>
        <w:t>isible interruption length after the ML.</w:t>
      </w:r>
      <w:r w:rsidRPr="000E5F37">
        <w:rPr>
          <w:rFonts w:eastAsia="SimSun"/>
          <w:lang w:eastAsia="zh-CN"/>
        </w:rPr>
        <w:t xml:space="preserve"> During ML, whether the UE is expected to transmit and receive data on the corresponding serving carrier(s) depends on the scheduling restriction requirements specified in clause</w:t>
      </w:r>
      <w:r>
        <w:rPr>
          <w:rFonts w:eastAsia="SimSun"/>
          <w:lang w:eastAsia="zh-CN"/>
        </w:rPr>
        <w:t>s</w:t>
      </w:r>
      <w:r w:rsidRPr="000E5F37">
        <w:rPr>
          <w:rFonts w:eastAsia="SimSun"/>
          <w:lang w:eastAsia="zh-CN"/>
        </w:rPr>
        <w:t xml:space="preserve"> 9.</w:t>
      </w:r>
      <w:r>
        <w:rPr>
          <w:rFonts w:eastAsia="SimSun"/>
          <w:lang w:eastAsia="zh-CN"/>
        </w:rPr>
        <w:t>2</w:t>
      </w:r>
      <w:r w:rsidRPr="000E5F37">
        <w:rPr>
          <w:rFonts w:eastAsia="SimSun"/>
          <w:lang w:eastAsia="zh-CN"/>
        </w:rPr>
        <w:t>.</w:t>
      </w:r>
      <w:r>
        <w:rPr>
          <w:rFonts w:eastAsia="SimSun"/>
          <w:lang w:eastAsia="zh-CN"/>
        </w:rPr>
        <w:t xml:space="preserve">7.3 and </w:t>
      </w:r>
      <w:r w:rsidRPr="009C5807">
        <w:t>9.</w:t>
      </w:r>
      <w:r>
        <w:t>3</w:t>
      </w:r>
      <w:r w:rsidRPr="009C5807">
        <w:t>.</w:t>
      </w:r>
      <w:r>
        <w:rPr>
          <w:lang w:eastAsia="zh-CN"/>
        </w:rPr>
        <w:t>10</w:t>
      </w:r>
      <w:r w:rsidRPr="009C5807">
        <w:t>.</w:t>
      </w:r>
      <w:r>
        <w:rPr>
          <w:rFonts w:hint="eastAsia"/>
          <w:lang w:eastAsia="zh-CN"/>
        </w:rPr>
        <w:t>3</w:t>
      </w:r>
      <w:r w:rsidRPr="000E5F37">
        <w:rPr>
          <w:rFonts w:eastAsia="SimSun"/>
          <w:lang w:eastAsia="zh-CN"/>
        </w:rPr>
        <w:t xml:space="preserve">. </w:t>
      </w:r>
      <w:del w:id="206" w:author="Ato-MediaTek" w:date="2022-08-08T21:53:00Z">
        <w:r w:rsidRPr="000E5F37" w:rsidDel="006F3F06">
          <w:rPr>
            <w:rFonts w:eastAsia="SimSun"/>
          </w:rPr>
          <w:delText xml:space="preserve"> </w:delText>
        </w:r>
      </w:del>
      <w:r w:rsidRPr="000E5F37">
        <w:rPr>
          <w:rFonts w:eastAsia="SimSun"/>
        </w:rPr>
        <w:t>The NCSG configuration parameters VIL1, ML, VIL2 and VIRP are illustrated in Figure 9.1.</w:t>
      </w:r>
      <w:r>
        <w:rPr>
          <w:rFonts w:eastAsia="SimSun"/>
        </w:rPr>
        <w:t>9.3</w:t>
      </w:r>
      <w:r w:rsidRPr="000E5F37">
        <w:rPr>
          <w:rFonts w:eastAsia="SimSun"/>
        </w:rPr>
        <w:t>-1.</w:t>
      </w:r>
      <w:r>
        <w:rPr>
          <w:rFonts w:eastAsia="SimSun"/>
        </w:rPr>
        <w:t xml:space="preserve"> </w:t>
      </w:r>
      <w:r>
        <w:t>The applicability of</w:t>
      </w:r>
      <w:r w:rsidRPr="009C5807">
        <w:t xml:space="preserve"> </w:t>
      </w:r>
      <w:r>
        <w:t>the NCSG</w:t>
      </w:r>
      <w:r w:rsidRPr="009C5807">
        <w:t xml:space="preserve"> patterns in Table 9.1.</w:t>
      </w:r>
      <w:r>
        <w:t>9.3</w:t>
      </w:r>
      <w:r w:rsidRPr="009C5807">
        <w:t xml:space="preserve">-1 </w:t>
      </w:r>
      <w:r>
        <w:t xml:space="preserve">is </w:t>
      </w:r>
      <w:r w:rsidRPr="009C5807">
        <w:t xml:space="preserve">specified in </w:t>
      </w:r>
      <w:r>
        <w:t>T</w:t>
      </w:r>
      <w:r w:rsidRPr="009C5807">
        <w:t>able 9.1.</w:t>
      </w:r>
      <w:r>
        <w:t>9.3</w:t>
      </w:r>
      <w:r w:rsidRPr="009C5807">
        <w:t>-2.</w:t>
      </w:r>
    </w:p>
    <w:p w14:paraId="6C225375" w14:textId="77777777" w:rsidR="003D690A" w:rsidRDefault="003D690A" w:rsidP="003D690A">
      <w:pPr>
        <w:pStyle w:val="TH"/>
        <w:rPr>
          <w:snapToGrid w:val="0"/>
        </w:rPr>
      </w:pPr>
      <w:r>
        <w:rPr>
          <w:noProof/>
          <w:lang w:val="en-US" w:eastAsia="zh-CN"/>
        </w:rPr>
        <mc:AlternateContent>
          <mc:Choice Requires="wpc">
            <w:drawing>
              <wp:inline distT="0" distB="0" distL="0" distR="0" wp14:anchorId="1C799094" wp14:editId="7EAC4445">
                <wp:extent cx="5675630" cy="1483744"/>
                <wp:effectExtent l="0" t="0" r="1270" b="2540"/>
                <wp:docPr id="2983" name="Canvas 298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759" name="Rectangle 2759"/>
                        <wps:cNvSpPr/>
                        <wps:spPr>
                          <a:xfrm>
                            <a:off x="864032" y="595441"/>
                            <a:ext cx="860551"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60" name="Text Box 7"/>
                        <wps:cNvSpPr txBox="1"/>
                        <wps:spPr>
                          <a:xfrm>
                            <a:off x="592508" y="701068"/>
                            <a:ext cx="270902" cy="213740"/>
                          </a:xfrm>
                          <a:prstGeom prst="rect">
                            <a:avLst/>
                          </a:prstGeom>
                          <a:solidFill>
                            <a:sysClr val="window" lastClr="FFFFFF"/>
                          </a:solidFill>
                          <a:ln w="6350">
                            <a:noFill/>
                          </a:ln>
                        </wps:spPr>
                        <wps:txbx>
                          <w:txbxContent>
                            <w:p w14:paraId="35076E25" w14:textId="77777777" w:rsidR="003D690A" w:rsidRDefault="003D690A" w:rsidP="003D690A">
                              <w:pPr>
                                <w:jc w:val="center"/>
                                <w:rPr>
                                  <w:b/>
                                  <w:bCs/>
                                  <w:sz w:val="16"/>
                                  <w:szCs w:val="16"/>
                                </w:rPr>
                              </w:pPr>
                              <w:r>
                                <w:rPr>
                                  <w:b/>
                                  <w:bCs/>
                                  <w:sz w:val="16"/>
                                  <w:szCs w:val="16"/>
                                </w:rPr>
                                <w:t>VIL1</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61" name="Rectangle 2761"/>
                        <wps:cNvSpPr/>
                        <wps:spPr>
                          <a:xfrm>
                            <a:off x="592508" y="595441"/>
                            <a:ext cx="270902"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62" name="Text Box 5"/>
                        <wps:cNvSpPr txBox="1"/>
                        <wps:spPr>
                          <a:xfrm>
                            <a:off x="1725204" y="701689"/>
                            <a:ext cx="285815" cy="118054"/>
                          </a:xfrm>
                          <a:prstGeom prst="rect">
                            <a:avLst/>
                          </a:prstGeom>
                          <a:solidFill>
                            <a:sysClr val="window" lastClr="FFFFFF"/>
                          </a:solidFill>
                          <a:ln w="6350">
                            <a:noFill/>
                          </a:ln>
                        </wps:spPr>
                        <wps:txbx>
                          <w:txbxContent>
                            <w:p w14:paraId="5CA48CC4" w14:textId="77777777" w:rsidR="003D690A" w:rsidRDefault="003D690A" w:rsidP="003D690A">
                              <w:pPr>
                                <w:jc w:val="center"/>
                                <w:rPr>
                                  <w:b/>
                                  <w:bCs/>
                                  <w:sz w:val="16"/>
                                  <w:szCs w:val="16"/>
                                </w:rPr>
                              </w:pPr>
                              <w:r>
                                <w:rPr>
                                  <w:b/>
                                  <w:bCs/>
                                  <w:sz w:val="16"/>
                                  <w:szCs w:val="16"/>
                                </w:rPr>
                                <w:t>VIL2</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63" name="Rectangle 2763"/>
                        <wps:cNvSpPr/>
                        <wps:spPr>
                          <a:xfrm>
                            <a:off x="1725204" y="595441"/>
                            <a:ext cx="270281"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64" name="Text Box 5"/>
                        <wps:cNvSpPr txBox="1"/>
                        <wps:spPr>
                          <a:xfrm>
                            <a:off x="1106353" y="701689"/>
                            <a:ext cx="285815" cy="118054"/>
                          </a:xfrm>
                          <a:prstGeom prst="rect">
                            <a:avLst/>
                          </a:prstGeom>
                          <a:solidFill>
                            <a:sysClr val="window" lastClr="FFFFFF"/>
                          </a:solidFill>
                          <a:ln w="6350">
                            <a:noFill/>
                          </a:ln>
                        </wps:spPr>
                        <wps:txbx>
                          <w:txbxContent>
                            <w:p w14:paraId="6DDE70D5" w14:textId="77777777" w:rsidR="003D690A" w:rsidRDefault="003D690A" w:rsidP="003D690A">
                              <w:pPr>
                                <w:jc w:val="center"/>
                                <w:rPr>
                                  <w:b/>
                                  <w:bCs/>
                                  <w:sz w:val="16"/>
                                  <w:szCs w:val="16"/>
                                </w:rPr>
                              </w:pPr>
                              <w:r>
                                <w:rPr>
                                  <w:b/>
                                  <w:bCs/>
                                  <w:sz w:val="16"/>
                                  <w:szCs w:val="16"/>
                                </w:rPr>
                                <w:t>ML</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65" name="Straight Arrow Connector 2765"/>
                        <wps:cNvCnPr/>
                        <wps:spPr>
                          <a:xfrm flipV="1">
                            <a:off x="356400" y="916050"/>
                            <a:ext cx="5039038"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2766" name="Text Box 5"/>
                        <wps:cNvSpPr txBox="1"/>
                        <wps:spPr>
                          <a:xfrm>
                            <a:off x="4805790" y="594820"/>
                            <a:ext cx="285193" cy="245427"/>
                          </a:xfrm>
                          <a:prstGeom prst="rect">
                            <a:avLst/>
                          </a:prstGeom>
                          <a:solidFill>
                            <a:sysClr val="window" lastClr="FFFFFF"/>
                          </a:solidFill>
                          <a:ln w="6350">
                            <a:noFill/>
                          </a:ln>
                        </wps:spPr>
                        <wps:txbx>
                          <w:txbxContent>
                            <w:p w14:paraId="311CBB58" w14:textId="77777777" w:rsidR="003D690A" w:rsidRDefault="003D690A" w:rsidP="003D690A">
                              <w:pPr>
                                <w:jc w:val="center"/>
                                <w:rPr>
                                  <w:rFonts w:hAnsi="Symbol" w:hint="eastAsia"/>
                                  <w:b/>
                                  <w:bCs/>
                                  <w:sz w:val="16"/>
                                  <w:szCs w:val="16"/>
                                </w:rPr>
                              </w:pPr>
                              <w:r>
                                <w:rPr>
                                  <w:rFonts w:hAnsi="Symbol" w:hint="eastAsia"/>
                                  <w:b/>
                                  <w:bCs/>
                                  <w:sz w:val="16"/>
                                  <w:szCs w:val="16"/>
                                </w:rPr>
                                <w:sym w:font="Symbol" w:char="F0BC"/>
                              </w:r>
                            </w:p>
                          </w:txbxContent>
                        </wps:txbx>
                        <wps:bodyPr rot="0" spcFirstLastPara="0" vert="horz" wrap="square" lIns="0" tIns="0" rIns="0" bIns="0" numCol="1" spcCol="0" rtlCol="0" fromWordArt="0" anchor="t" anchorCtr="0" forceAA="0" compatLnSpc="1">
                          <a:prstTxWarp prst="textNoShape">
                            <a:avLst/>
                          </a:prstTxWarp>
                          <a:noAutofit/>
                        </wps:bodyPr>
                      </wps:wsp>
                      <wps:wsp>
                        <wps:cNvPr id="2767" name="Text Box 5"/>
                        <wps:cNvSpPr txBox="1"/>
                        <wps:spPr>
                          <a:xfrm>
                            <a:off x="245181" y="670001"/>
                            <a:ext cx="284572" cy="245428"/>
                          </a:xfrm>
                          <a:prstGeom prst="rect">
                            <a:avLst/>
                          </a:prstGeom>
                          <a:solidFill>
                            <a:sysClr val="window" lastClr="FFFFFF"/>
                          </a:solidFill>
                          <a:ln w="6350">
                            <a:noFill/>
                          </a:ln>
                        </wps:spPr>
                        <wps:txbx>
                          <w:txbxContent>
                            <w:p w14:paraId="18F16D44" w14:textId="77777777" w:rsidR="003D690A" w:rsidRDefault="003D690A" w:rsidP="003D690A">
                              <w:pPr>
                                <w:jc w:val="center"/>
                                <w:rPr>
                                  <w:rFonts w:hAnsi="Symbol" w:hint="eastAsia"/>
                                  <w:b/>
                                  <w:bCs/>
                                  <w:sz w:val="16"/>
                                  <w:szCs w:val="16"/>
                                </w:rPr>
                              </w:pPr>
                              <w:r>
                                <w:rPr>
                                  <w:rFonts w:hAnsi="Symbol" w:hint="eastAsia"/>
                                  <w:b/>
                                  <w:bCs/>
                                  <w:sz w:val="16"/>
                                  <w:szCs w:val="16"/>
                                </w:rPr>
                                <w:sym w:font="Symbol" w:char="F0BC"/>
                              </w:r>
                            </w:p>
                          </w:txbxContent>
                        </wps:txbx>
                        <wps:bodyPr rot="0" spcFirstLastPara="0" vert="horz" wrap="square" lIns="0" tIns="0" rIns="0" bIns="0" numCol="1" spcCol="0" rtlCol="0" fromWordArt="0" anchor="t" anchorCtr="0" forceAA="0" compatLnSpc="1">
                          <a:prstTxWarp prst="textNoShape">
                            <a:avLst/>
                          </a:prstTxWarp>
                          <a:noAutofit/>
                        </wps:bodyPr>
                      </wps:wsp>
                      <wps:wsp>
                        <wps:cNvPr id="2768" name="Rectangle 2768"/>
                        <wps:cNvSpPr/>
                        <wps:spPr>
                          <a:xfrm>
                            <a:off x="3572437" y="594820"/>
                            <a:ext cx="859929"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75" name="Text Box 5"/>
                        <wps:cNvSpPr txBox="1"/>
                        <wps:spPr>
                          <a:xfrm>
                            <a:off x="3300913" y="700447"/>
                            <a:ext cx="270281" cy="213739"/>
                          </a:xfrm>
                          <a:prstGeom prst="rect">
                            <a:avLst/>
                          </a:prstGeom>
                          <a:solidFill>
                            <a:sysClr val="window" lastClr="FFFFFF"/>
                          </a:solidFill>
                          <a:ln w="6350">
                            <a:noFill/>
                          </a:ln>
                        </wps:spPr>
                        <wps:txbx>
                          <w:txbxContent>
                            <w:p w14:paraId="7F9A2FFD" w14:textId="77777777" w:rsidR="003D690A" w:rsidRDefault="003D690A" w:rsidP="003D690A">
                              <w:pPr>
                                <w:jc w:val="center"/>
                                <w:rPr>
                                  <w:b/>
                                  <w:bCs/>
                                  <w:sz w:val="16"/>
                                  <w:szCs w:val="16"/>
                                </w:rPr>
                              </w:pPr>
                              <w:r>
                                <w:rPr>
                                  <w:b/>
                                  <w:bCs/>
                                  <w:sz w:val="16"/>
                                  <w:szCs w:val="16"/>
                                </w:rPr>
                                <w:t>VIL1</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76" name="Rectangle 2776"/>
                        <wps:cNvSpPr/>
                        <wps:spPr>
                          <a:xfrm>
                            <a:off x="3300913" y="594820"/>
                            <a:ext cx="270281" cy="319988"/>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76" name="Text Box 5"/>
                        <wps:cNvSpPr txBox="1"/>
                        <wps:spPr>
                          <a:xfrm>
                            <a:off x="4432988" y="701068"/>
                            <a:ext cx="285814" cy="117433"/>
                          </a:xfrm>
                          <a:prstGeom prst="rect">
                            <a:avLst/>
                          </a:prstGeom>
                          <a:solidFill>
                            <a:sysClr val="window" lastClr="FFFFFF"/>
                          </a:solidFill>
                          <a:ln w="6350">
                            <a:noFill/>
                          </a:ln>
                        </wps:spPr>
                        <wps:txbx>
                          <w:txbxContent>
                            <w:p w14:paraId="223BF12B" w14:textId="77777777" w:rsidR="003D690A" w:rsidRDefault="003D690A" w:rsidP="003D690A">
                              <w:pPr>
                                <w:jc w:val="center"/>
                                <w:rPr>
                                  <w:b/>
                                  <w:bCs/>
                                  <w:sz w:val="16"/>
                                  <w:szCs w:val="16"/>
                                </w:rPr>
                              </w:pPr>
                              <w:r>
                                <w:rPr>
                                  <w:b/>
                                  <w:bCs/>
                                  <w:sz w:val="16"/>
                                  <w:szCs w:val="16"/>
                                </w:rPr>
                                <w:t>VIL2</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77" name="Rectangle 2977"/>
                        <wps:cNvSpPr/>
                        <wps:spPr>
                          <a:xfrm>
                            <a:off x="4432988" y="594820"/>
                            <a:ext cx="270281" cy="319988"/>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78" name="Text Box 5"/>
                        <wps:cNvSpPr txBox="1"/>
                        <wps:spPr>
                          <a:xfrm>
                            <a:off x="5092226" y="989990"/>
                            <a:ext cx="285193" cy="118053"/>
                          </a:xfrm>
                          <a:prstGeom prst="rect">
                            <a:avLst/>
                          </a:prstGeom>
                          <a:solidFill>
                            <a:sysClr val="window" lastClr="FFFFFF"/>
                          </a:solidFill>
                          <a:ln w="6350">
                            <a:noFill/>
                          </a:ln>
                        </wps:spPr>
                        <wps:txbx>
                          <w:txbxContent>
                            <w:p w14:paraId="3D6B6D9F" w14:textId="77777777" w:rsidR="003D690A" w:rsidRDefault="003D690A" w:rsidP="003D690A">
                              <w:pPr>
                                <w:jc w:val="center"/>
                                <w:rPr>
                                  <w:b/>
                                  <w:bCs/>
                                  <w:sz w:val="16"/>
                                  <w:szCs w:val="16"/>
                                </w:rPr>
                              </w:pPr>
                              <w:r>
                                <w:rPr>
                                  <w:b/>
                                  <w:bCs/>
                                  <w:sz w:val="16"/>
                                  <w:szCs w:val="16"/>
                                </w:rPr>
                                <w:t>Time</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79" name="Text Box 5"/>
                        <wps:cNvSpPr txBox="1"/>
                        <wps:spPr>
                          <a:xfrm>
                            <a:off x="1996107" y="1058958"/>
                            <a:ext cx="285814" cy="117432"/>
                          </a:xfrm>
                          <a:prstGeom prst="rect">
                            <a:avLst/>
                          </a:prstGeom>
                          <a:solidFill>
                            <a:sysClr val="window" lastClr="FFFFFF"/>
                          </a:solidFill>
                          <a:ln w="6350">
                            <a:noFill/>
                          </a:ln>
                        </wps:spPr>
                        <wps:txbx>
                          <w:txbxContent>
                            <w:p w14:paraId="421674BA" w14:textId="77777777" w:rsidR="003D690A" w:rsidRDefault="003D690A" w:rsidP="003D690A">
                              <w:pPr>
                                <w:jc w:val="center"/>
                                <w:rPr>
                                  <w:b/>
                                  <w:bCs/>
                                  <w:sz w:val="16"/>
                                  <w:szCs w:val="16"/>
                                </w:rPr>
                              </w:pPr>
                              <w:r>
                                <w:rPr>
                                  <w:b/>
                                  <w:bCs/>
                                  <w:sz w:val="16"/>
                                  <w:szCs w:val="16"/>
                                </w:rPr>
                                <w:t>VIRP</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80" name="Text Box 5"/>
                        <wps:cNvSpPr txBox="1"/>
                        <wps:spPr>
                          <a:xfrm>
                            <a:off x="3814758" y="701068"/>
                            <a:ext cx="285815" cy="117433"/>
                          </a:xfrm>
                          <a:prstGeom prst="rect">
                            <a:avLst/>
                          </a:prstGeom>
                          <a:solidFill>
                            <a:sysClr val="window" lastClr="FFFFFF"/>
                          </a:solidFill>
                          <a:ln w="6350">
                            <a:noFill/>
                          </a:ln>
                        </wps:spPr>
                        <wps:txbx>
                          <w:txbxContent>
                            <w:p w14:paraId="04B1B8B4" w14:textId="77777777" w:rsidR="003D690A" w:rsidRDefault="003D690A" w:rsidP="003D690A">
                              <w:pPr>
                                <w:jc w:val="center"/>
                                <w:rPr>
                                  <w:b/>
                                  <w:bCs/>
                                  <w:sz w:val="16"/>
                                  <w:szCs w:val="16"/>
                                </w:rPr>
                              </w:pPr>
                              <w:r>
                                <w:rPr>
                                  <w:b/>
                                  <w:bCs/>
                                  <w:sz w:val="16"/>
                                  <w:szCs w:val="16"/>
                                </w:rPr>
                                <w:t>ML</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81" name="Rectangle 2981"/>
                        <wps:cNvSpPr/>
                        <wps:spPr>
                          <a:xfrm>
                            <a:off x="103516" y="198407"/>
                            <a:ext cx="5486400" cy="1122133"/>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2" name="Straight Arrow Connector 2982"/>
                        <wps:cNvCnPr/>
                        <wps:spPr>
                          <a:xfrm flipV="1">
                            <a:off x="592508" y="989990"/>
                            <a:ext cx="2707784" cy="0"/>
                          </a:xfrm>
                          <a:prstGeom prst="straightConnector1">
                            <a:avLst/>
                          </a:prstGeom>
                          <a:noFill/>
                          <a:ln w="9525" cap="flat" cmpd="sng" algn="ctr">
                            <a:solidFill>
                              <a:sysClr val="windowText" lastClr="000000">
                                <a:shade val="95000"/>
                                <a:satMod val="105000"/>
                              </a:sysClr>
                            </a:solidFill>
                            <a:prstDash val="dash"/>
                            <a:headEnd type="triangle" w="sm" len="sm"/>
                            <a:tailEnd type="triangle" w="sm" len="sm"/>
                          </a:ln>
                          <a:effectLst/>
                        </wps:spPr>
                        <wps:bodyPr/>
                      </wps:wsp>
                    </wpc:wpc>
                  </a:graphicData>
                </a:graphic>
              </wp:inline>
            </w:drawing>
          </mc:Choice>
          <mc:Fallback>
            <w:pict>
              <v:group w14:anchorId="1C799094" id="Canvas 2983" o:spid="_x0000_s1026" editas="canvas" style="width:446.9pt;height:116.85pt;mso-position-horizontal-relative:char;mso-position-vertical-relative:line" coordsize="56756,148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">
                <v:shape id="_x0000_s1027" type="#_x0000_t75" style="position:absolute;width:56756;height:14833;visibility:visible;mso-wrap-style:square" filled="t">
                  <v:fill o:detectmouseclick="t"/>
                  <v:path o:connecttype="none"/>
                </v:shape>
                <v:rect id="Rectangle 2759" o:spid="_x0000_s1028" style="position:absolute;left:8640;top:5954;width:8605;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" filled="f" strokecolor="windowText" strokeweight="1pt"/>
                <v:shapetype id="_x0000_t202" coordsize="21600,21600" o:spt="202" path="m,l,21600r21600,l21600,xe">
                  <v:stroke joinstyle="miter"/>
                  <v:path gradientshapeok="t" o:connecttype="rect"/>
                </v:shapetype>
                <v:shape id="Text Box 7" o:spid="_x0000_s1029" type="#_x0000_t202" style="position:absolute;left:5925;top:7010;width:2709;height:2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" fillcolor="window" stroked="f" strokeweight=".5pt">
                  <v:textbox inset="0,0,0,0">
                    <w:txbxContent>
                      <w:p w14:paraId="35076E25" w14:textId="77777777" w:rsidR="003D690A" w:rsidRDefault="003D690A" w:rsidP="003D690A">
                        <w:pPr>
                          <w:jc w:val="center"/>
                          <w:rPr>
                            <w:b/>
                            <w:bCs/>
                            <w:sz w:val="16"/>
                            <w:szCs w:val="16"/>
                          </w:rPr>
                        </w:pPr>
                        <w:r>
                          <w:rPr>
                            <w:b/>
                            <w:bCs/>
                            <w:sz w:val="16"/>
                            <w:szCs w:val="16"/>
                          </w:rPr>
                          <w:t>VIL1</w:t>
                        </w:r>
                      </w:p>
                    </w:txbxContent>
                  </v:textbox>
                </v:shape>
                <v:rect id="Rectangle 2761" o:spid="_x0000_s1030" style="position:absolute;left:5925;top:5954;width:2709;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" filled="f" strokecolor="windowText" strokeweight="1pt"/>
                <v:shape id="Text Box 5" o:spid="_x0000_s1031" type="#_x0000_t202" style="position:absolute;left:17252;top:7016;width:2858;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" fillcolor="window" stroked="f" strokeweight=".5pt">
                  <v:textbox inset="0,0,0,0">
                    <w:txbxContent>
                      <w:p w14:paraId="5CA48CC4" w14:textId="77777777" w:rsidR="003D690A" w:rsidRDefault="003D690A" w:rsidP="003D690A">
                        <w:pPr>
                          <w:jc w:val="center"/>
                          <w:rPr>
                            <w:b/>
                            <w:bCs/>
                            <w:sz w:val="16"/>
                            <w:szCs w:val="16"/>
                          </w:rPr>
                        </w:pPr>
                        <w:r>
                          <w:rPr>
                            <w:b/>
                            <w:bCs/>
                            <w:sz w:val="16"/>
                            <w:szCs w:val="16"/>
                          </w:rPr>
                          <w:t>VIL2</w:t>
                        </w:r>
                      </w:p>
                    </w:txbxContent>
                  </v:textbox>
                </v:shape>
                <v:rect id="Rectangle 2763" o:spid="_x0000_s1032" style="position:absolute;left:17252;top:5954;width:2702;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" filled="f" strokecolor="windowText" strokeweight="1pt"/>
                <v:shape id="Text Box 5" o:spid="_x0000_s1033" type="#_x0000_t202" style="position:absolute;left:11063;top:7016;width:2858;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" fillcolor="window" stroked="f" strokeweight=".5pt">
                  <v:textbox inset="0,0,0,0">
                    <w:txbxContent>
                      <w:p w14:paraId="6DDE70D5" w14:textId="77777777" w:rsidR="003D690A" w:rsidRDefault="003D690A" w:rsidP="003D690A">
                        <w:pPr>
                          <w:jc w:val="center"/>
                          <w:rPr>
                            <w:b/>
                            <w:bCs/>
                            <w:sz w:val="16"/>
                            <w:szCs w:val="16"/>
                          </w:rPr>
                        </w:pPr>
                        <w:r>
                          <w:rPr>
                            <w:b/>
                            <w:bCs/>
                            <w:sz w:val="16"/>
                            <w:szCs w:val="16"/>
                          </w:rPr>
                          <w:t>ML</w:t>
                        </w:r>
                      </w:p>
                    </w:txbxContent>
                  </v:textbox>
                </v:shape>
                <v:shapetype id="_x0000_t32" coordsize="21600,21600" o:spt="32" o:oned="t" path="m,l21600,21600e" filled="f">
                  <v:path arrowok="t" fillok="f" o:connecttype="none"/>
                  <o:lock v:ext="edit" shapetype="t"/>
                </v:shapetype>
                <v:shape id="Straight Arrow Connector 2765" o:spid="_x0000_s1034" type="#_x0000_t32" style="position:absolute;left:3564;top:9160;width:5039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">
                  <v:stroke endarrow="block"/>
                </v:shape>
                <v:shape id="Text Box 5" o:spid="_x0000_s1035" type="#_x0000_t202" style="position:absolute;left:48057;top:5948;width:2852;height:2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" fillcolor="window" stroked="f" strokeweight=".5pt">
                  <v:textbox inset="0,0,0,0">
                    <w:txbxContent>
                      <w:p w14:paraId="311CBB58" w14:textId="77777777" w:rsidR="003D690A" w:rsidRDefault="003D690A" w:rsidP="003D690A">
                        <w:pPr>
                          <w:jc w:val="center"/>
                          <w:rPr>
                            <w:rFonts w:hAnsi="Symbol" w:hint="eastAsia"/>
                            <w:b/>
                            <w:bCs/>
                            <w:sz w:val="16"/>
                            <w:szCs w:val="16"/>
                          </w:rPr>
                        </w:pPr>
                        <w:r>
                          <w:rPr>
                            <w:rFonts w:hAnsi="Symbol" w:hint="eastAsia"/>
                            <w:b/>
                            <w:bCs/>
                            <w:sz w:val="16"/>
                            <w:szCs w:val="16"/>
                          </w:rPr>
                          <w:sym w:font="Symbol" w:char="F0BC"/>
                        </w:r>
                      </w:p>
                    </w:txbxContent>
                  </v:textbox>
                </v:shape>
                <v:shape id="Text Box 5" o:spid="_x0000_s1036" type="#_x0000_t202" style="position:absolute;left:2451;top:6700;width:2846;height:2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" fillcolor="window" stroked="f" strokeweight=".5pt">
                  <v:textbox inset="0,0,0,0">
                    <w:txbxContent>
                      <w:p w14:paraId="18F16D44" w14:textId="77777777" w:rsidR="003D690A" w:rsidRDefault="003D690A" w:rsidP="003D690A">
                        <w:pPr>
                          <w:jc w:val="center"/>
                          <w:rPr>
                            <w:rFonts w:hAnsi="Symbol" w:hint="eastAsia"/>
                            <w:b/>
                            <w:bCs/>
                            <w:sz w:val="16"/>
                            <w:szCs w:val="16"/>
                          </w:rPr>
                        </w:pPr>
                        <w:r>
                          <w:rPr>
                            <w:rFonts w:hAnsi="Symbol" w:hint="eastAsia"/>
                            <w:b/>
                            <w:bCs/>
                            <w:sz w:val="16"/>
                            <w:szCs w:val="16"/>
                          </w:rPr>
                          <w:sym w:font="Symbol" w:char="F0BC"/>
                        </w:r>
                      </w:p>
                    </w:txbxContent>
                  </v:textbox>
                </v:shape>
                <v:rect id="Rectangle 2768" o:spid="_x0000_s1037" style="position:absolute;left:35724;top:5948;width:8599;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" filled="f" strokecolor="windowText" strokeweight="1pt"/>
                <v:shape id="Text Box 5" o:spid="_x0000_s1038" type="#_x0000_t202" style="position:absolute;left:33009;top:7004;width:2702;height:2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" fillcolor="window" stroked="f" strokeweight=".5pt">
                  <v:textbox inset="0,0,0,0">
                    <w:txbxContent>
                      <w:p w14:paraId="7F9A2FFD" w14:textId="77777777" w:rsidR="003D690A" w:rsidRDefault="003D690A" w:rsidP="003D690A">
                        <w:pPr>
                          <w:jc w:val="center"/>
                          <w:rPr>
                            <w:b/>
                            <w:bCs/>
                            <w:sz w:val="16"/>
                            <w:szCs w:val="16"/>
                          </w:rPr>
                        </w:pPr>
                        <w:r>
                          <w:rPr>
                            <w:b/>
                            <w:bCs/>
                            <w:sz w:val="16"/>
                            <w:szCs w:val="16"/>
                          </w:rPr>
                          <w:t>VIL1</w:t>
                        </w:r>
                      </w:p>
                    </w:txbxContent>
                  </v:textbox>
                </v:shape>
                <v:rect id="Rectangle 2776" o:spid="_x0000_s1039" style="position:absolute;left:33009;top:5948;width:2702;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" filled="f" strokecolor="windowText" strokeweight="1pt"/>
                <v:shape id="Text Box 5" o:spid="_x0000_s1040" type="#_x0000_t202" style="position:absolute;left:44329;top:7010;width:2859;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" fillcolor="window" stroked="f" strokeweight=".5pt">
                  <v:textbox inset="0,0,0,0">
                    <w:txbxContent>
                      <w:p w14:paraId="223BF12B" w14:textId="77777777" w:rsidR="003D690A" w:rsidRDefault="003D690A" w:rsidP="003D690A">
                        <w:pPr>
                          <w:jc w:val="center"/>
                          <w:rPr>
                            <w:b/>
                            <w:bCs/>
                            <w:sz w:val="16"/>
                            <w:szCs w:val="16"/>
                          </w:rPr>
                        </w:pPr>
                        <w:r>
                          <w:rPr>
                            <w:b/>
                            <w:bCs/>
                            <w:sz w:val="16"/>
                            <w:szCs w:val="16"/>
                          </w:rPr>
                          <w:t>VIL2</w:t>
                        </w:r>
                      </w:p>
                    </w:txbxContent>
                  </v:textbox>
                </v:shape>
                <v:rect id="Rectangle 2977" o:spid="_x0000_s1041" style="position:absolute;left:44329;top:5948;width:2703;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" filled="f" strokecolor="windowText" strokeweight="1pt"/>
                <v:shape id="Text Box 5" o:spid="_x0000_s1042" type="#_x0000_t202" style="position:absolute;left:50922;top:9899;width:2852;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" fillcolor="window" stroked="f" strokeweight=".5pt">
                  <v:textbox inset="0,0,0,0">
                    <w:txbxContent>
                      <w:p w14:paraId="3D6B6D9F" w14:textId="77777777" w:rsidR="003D690A" w:rsidRDefault="003D690A" w:rsidP="003D690A">
                        <w:pPr>
                          <w:jc w:val="center"/>
                          <w:rPr>
                            <w:b/>
                            <w:bCs/>
                            <w:sz w:val="16"/>
                            <w:szCs w:val="16"/>
                          </w:rPr>
                        </w:pPr>
                        <w:r>
                          <w:rPr>
                            <w:b/>
                            <w:bCs/>
                            <w:sz w:val="16"/>
                            <w:szCs w:val="16"/>
                          </w:rPr>
                          <w:t>Time</w:t>
                        </w:r>
                      </w:p>
                    </w:txbxContent>
                  </v:textbox>
                </v:shape>
                <v:shape id="Text Box 5" o:spid="_x0000_s1043" type="#_x0000_t202" style="position:absolute;left:19961;top:10589;width:2858;height:1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" fillcolor="window" stroked="f" strokeweight=".5pt">
                  <v:textbox inset="0,0,0,0">
                    <w:txbxContent>
                      <w:p w14:paraId="421674BA" w14:textId="77777777" w:rsidR="003D690A" w:rsidRDefault="003D690A" w:rsidP="003D690A">
                        <w:pPr>
                          <w:jc w:val="center"/>
                          <w:rPr>
                            <w:b/>
                            <w:bCs/>
                            <w:sz w:val="16"/>
                            <w:szCs w:val="16"/>
                          </w:rPr>
                        </w:pPr>
                        <w:r>
                          <w:rPr>
                            <w:b/>
                            <w:bCs/>
                            <w:sz w:val="16"/>
                            <w:szCs w:val="16"/>
                          </w:rPr>
                          <w:t>VIRP</w:t>
                        </w:r>
                      </w:p>
                    </w:txbxContent>
                  </v:textbox>
                </v:shape>
                <v:shape id="Text Box 5" o:spid="_x0000_s1044" type="#_x0000_t202" style="position:absolute;left:38147;top:7010;width:2858;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" fillcolor="window" stroked="f" strokeweight=".5pt">
                  <v:textbox inset="0,0,0,0">
                    <w:txbxContent>
                      <w:p w14:paraId="04B1B8B4" w14:textId="77777777" w:rsidR="003D690A" w:rsidRDefault="003D690A" w:rsidP="003D690A">
                        <w:pPr>
                          <w:jc w:val="center"/>
                          <w:rPr>
                            <w:b/>
                            <w:bCs/>
                            <w:sz w:val="16"/>
                            <w:szCs w:val="16"/>
                          </w:rPr>
                        </w:pPr>
                        <w:r>
                          <w:rPr>
                            <w:b/>
                            <w:bCs/>
                            <w:sz w:val="16"/>
                            <w:szCs w:val="16"/>
                          </w:rPr>
                          <w:t>ML</w:t>
                        </w:r>
                      </w:p>
                    </w:txbxContent>
                  </v:textbox>
                </v:shape>
                <v:rect id="Rectangle 2981" o:spid="_x0000_s1045" style="position:absolute;left:1035;top:1984;width:54864;height:112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" filled="f" strokecolor="windowText" strokeweight="1pt"/>
                <v:shape id="Straight Arrow Connector 2982" o:spid="_x0000_s1046" type="#_x0000_t32" style="position:absolute;left:5925;top:9899;width:2707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">
                  <v:stroke dashstyle="dash" startarrow="block" startarrowwidth="narrow" startarrowlength="short" endarrow="block" endarrowwidth="narrow" endarrowlength="short"/>
                </v:shape>
                <w10:anchorlock/>
              </v:group>
            </w:pict>
          </mc:Fallback>
        </mc:AlternateContent>
      </w:r>
    </w:p>
    <w:p w14:paraId="7BE8A6B6" w14:textId="77777777" w:rsidR="003D690A" w:rsidRPr="000E5F37" w:rsidRDefault="003D690A" w:rsidP="003D690A">
      <w:pPr>
        <w:keepNext/>
        <w:keepLines/>
        <w:spacing w:before="60"/>
        <w:jc w:val="center"/>
        <w:rPr>
          <w:rFonts w:ascii="Arial" w:eastAsia="SimSun" w:hAnsi="Arial"/>
          <w:b/>
        </w:rPr>
      </w:pPr>
      <w:r w:rsidRPr="000E5F37">
        <w:rPr>
          <w:rFonts w:ascii="Arial" w:eastAsia="SimSun" w:hAnsi="Arial"/>
          <w:b/>
          <w:snapToGrid w:val="0"/>
        </w:rPr>
        <w:t>Figure 9.1.9</w:t>
      </w:r>
      <w:r>
        <w:rPr>
          <w:rFonts w:ascii="Arial" w:eastAsia="SimSun" w:hAnsi="Arial"/>
          <w:b/>
          <w:snapToGrid w:val="0"/>
        </w:rPr>
        <w:t>.3</w:t>
      </w:r>
      <w:r w:rsidRPr="000E5F37">
        <w:rPr>
          <w:rFonts w:ascii="Arial" w:eastAsia="SimSun" w:hAnsi="Arial"/>
          <w:b/>
          <w:snapToGrid w:val="0"/>
        </w:rPr>
        <w:t>-1: Illustration of NCSG</w:t>
      </w:r>
      <w:r w:rsidRPr="000E5F37">
        <w:rPr>
          <w:rFonts w:ascii="Arial" w:eastAsia="SimSun" w:hAnsi="Arial"/>
          <w:b/>
        </w:rPr>
        <w:t xml:space="preserve"> configuration parameters: VIL1, ML, VIL2 and VIRP</w:t>
      </w:r>
    </w:p>
    <w:p w14:paraId="27509406" w14:textId="77777777" w:rsidR="003D690A" w:rsidRPr="00B319C6" w:rsidRDefault="003D690A" w:rsidP="003D690A"/>
    <w:p w14:paraId="594B600D" w14:textId="77777777" w:rsidR="003D690A" w:rsidRDefault="003D690A" w:rsidP="003D690A">
      <w:pPr>
        <w:pStyle w:val="TH"/>
      </w:pPr>
      <w:r w:rsidRPr="00691C10">
        <w:rPr>
          <w:snapToGrid w:val="0"/>
        </w:rPr>
        <w:lastRenderedPageBreak/>
        <w:t xml:space="preserve">Table </w:t>
      </w:r>
      <w:r>
        <w:rPr>
          <w:snapToGrid w:val="0"/>
        </w:rPr>
        <w:t>9</w:t>
      </w:r>
      <w:r w:rsidRPr="00691C10">
        <w:rPr>
          <w:snapToGrid w:val="0"/>
        </w:rPr>
        <w:t>.1.</w:t>
      </w:r>
      <w:r>
        <w:rPr>
          <w:snapToGrid w:val="0"/>
        </w:rPr>
        <w:t>9.3</w:t>
      </w:r>
      <w:r w:rsidRPr="00691C10">
        <w:rPr>
          <w:snapToGrid w:val="0"/>
        </w:rPr>
        <w:t>-1: NCSG</w:t>
      </w:r>
      <w:r w:rsidRPr="00691C10">
        <w:t xml:space="preserve"> Configurations supported by the UE</w:t>
      </w:r>
    </w:p>
    <w:tbl>
      <w:tblPr>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2960"/>
        <w:gridCol w:w="3974"/>
      </w:tblGrid>
      <w:tr w:rsidR="003D690A" w:rsidRPr="00BA60A8" w14:paraId="3DE1669E" w14:textId="77777777" w:rsidTr="00A9607E">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3BB0C391" w14:textId="77777777" w:rsidR="003D690A" w:rsidRPr="00BA60A8" w:rsidRDefault="003D690A" w:rsidP="00A9607E">
            <w:pPr>
              <w:pStyle w:val="TAH"/>
              <w:rPr>
                <w:rFonts w:cs="Arial"/>
                <w:szCs w:val="18"/>
              </w:rPr>
            </w:pPr>
            <w:r w:rsidRPr="00BA60A8">
              <w:rPr>
                <w:rFonts w:cs="Arial"/>
                <w:szCs w:val="18"/>
              </w:rPr>
              <w:t>NCSG Pattern Id</w:t>
            </w:r>
          </w:p>
        </w:tc>
        <w:tc>
          <w:tcPr>
            <w:tcW w:w="1658" w:type="pct"/>
            <w:tcBorders>
              <w:top w:val="single" w:sz="4" w:space="0" w:color="auto"/>
              <w:left w:val="single" w:sz="4" w:space="0" w:color="auto"/>
              <w:bottom w:val="single" w:sz="4" w:space="0" w:color="auto"/>
              <w:right w:val="single" w:sz="4" w:space="0" w:color="auto"/>
            </w:tcBorders>
            <w:hideMark/>
          </w:tcPr>
          <w:p w14:paraId="074B5A49" w14:textId="77777777" w:rsidR="003D690A" w:rsidRPr="00BA60A8" w:rsidRDefault="003D690A" w:rsidP="00A9607E">
            <w:pPr>
              <w:pStyle w:val="TAH"/>
              <w:rPr>
                <w:rFonts w:cs="Arial"/>
                <w:szCs w:val="18"/>
              </w:rPr>
            </w:pPr>
            <w:r w:rsidRPr="00BA60A8">
              <w:rPr>
                <w:rFonts w:cs="Arial"/>
                <w:kern w:val="24"/>
                <w:szCs w:val="18"/>
                <w:lang w:eastAsia="zh-CN"/>
              </w:rPr>
              <w:t xml:space="preserve">Measurement Length during which there is no gap (ML, </w:t>
            </w:r>
            <w:proofErr w:type="spellStart"/>
            <w:r w:rsidRPr="00BA60A8">
              <w:rPr>
                <w:rFonts w:cs="Arial"/>
                <w:kern w:val="24"/>
                <w:szCs w:val="18"/>
                <w:lang w:eastAsia="zh-CN"/>
              </w:rPr>
              <w:t>ms</w:t>
            </w:r>
            <w:proofErr w:type="spellEnd"/>
            <w:r w:rsidRPr="00BA60A8">
              <w:rPr>
                <w:rFonts w:cs="Arial"/>
                <w:kern w:val="24"/>
                <w:szCs w:val="18"/>
                <w:lang w:eastAsia="zh-CN"/>
              </w:rPr>
              <w:t>)</w:t>
            </w:r>
          </w:p>
        </w:tc>
        <w:tc>
          <w:tcPr>
            <w:tcW w:w="2226" w:type="pct"/>
            <w:tcBorders>
              <w:top w:val="single" w:sz="4" w:space="0" w:color="auto"/>
              <w:left w:val="single" w:sz="4" w:space="0" w:color="auto"/>
              <w:bottom w:val="single" w:sz="4" w:space="0" w:color="auto"/>
              <w:right w:val="single" w:sz="4" w:space="0" w:color="auto"/>
            </w:tcBorders>
            <w:hideMark/>
          </w:tcPr>
          <w:p w14:paraId="70D3565E" w14:textId="77777777" w:rsidR="003D690A" w:rsidRPr="00BA60A8" w:rsidRDefault="003D690A" w:rsidP="00A9607E">
            <w:pPr>
              <w:pStyle w:val="TAH"/>
              <w:rPr>
                <w:rFonts w:cs="Arial"/>
                <w:szCs w:val="18"/>
                <w:lang w:val="en-US" w:eastAsia="zh-CN"/>
              </w:rPr>
            </w:pPr>
            <w:r w:rsidRPr="00BA60A8">
              <w:rPr>
                <w:rFonts w:cs="Arial"/>
                <w:kern w:val="24"/>
                <w:szCs w:val="18"/>
                <w:lang w:eastAsia="zh-CN"/>
              </w:rPr>
              <w:t>Visible interruption Repetition Period</w:t>
            </w:r>
          </w:p>
          <w:p w14:paraId="76A548A9" w14:textId="77777777" w:rsidR="003D690A" w:rsidRPr="00BA60A8" w:rsidRDefault="003D690A" w:rsidP="00A9607E">
            <w:pPr>
              <w:pStyle w:val="TAH"/>
              <w:rPr>
                <w:rFonts w:cs="Arial"/>
                <w:szCs w:val="18"/>
              </w:rPr>
            </w:pPr>
            <w:r w:rsidRPr="00BA60A8">
              <w:rPr>
                <w:rFonts w:cs="Arial"/>
                <w:kern w:val="24"/>
                <w:szCs w:val="18"/>
                <w:lang w:eastAsia="zh-CN"/>
              </w:rPr>
              <w:t xml:space="preserve">(VIRP, </w:t>
            </w:r>
            <w:proofErr w:type="spellStart"/>
            <w:r w:rsidRPr="00BA60A8">
              <w:rPr>
                <w:rFonts w:cs="Arial"/>
                <w:kern w:val="24"/>
                <w:szCs w:val="18"/>
                <w:lang w:eastAsia="zh-CN"/>
              </w:rPr>
              <w:t>ms</w:t>
            </w:r>
            <w:proofErr w:type="spellEnd"/>
            <w:r w:rsidRPr="00BA60A8">
              <w:rPr>
                <w:rFonts w:cs="Arial"/>
                <w:kern w:val="24"/>
                <w:szCs w:val="18"/>
                <w:lang w:eastAsia="zh-CN"/>
              </w:rPr>
              <w:t>)</w:t>
            </w:r>
          </w:p>
        </w:tc>
      </w:tr>
      <w:tr w:rsidR="003D690A" w:rsidRPr="00BA60A8" w14:paraId="39258691" w14:textId="77777777" w:rsidTr="00A9607E">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0B2A928B" w14:textId="77777777" w:rsidR="003D690A" w:rsidRPr="00BA60A8" w:rsidRDefault="003D690A" w:rsidP="00A9607E">
            <w:pPr>
              <w:pStyle w:val="TAC"/>
              <w:rPr>
                <w:rFonts w:cs="Arial"/>
                <w:snapToGrid w:val="0"/>
                <w:szCs w:val="18"/>
              </w:rPr>
            </w:pPr>
            <w:r w:rsidRPr="00BA60A8">
              <w:rPr>
                <w:rFonts w:cs="Arial"/>
                <w:snapToGrid w:val="0"/>
                <w:szCs w:val="18"/>
              </w:rPr>
              <w:t>0</w:t>
            </w:r>
          </w:p>
        </w:tc>
        <w:tc>
          <w:tcPr>
            <w:tcW w:w="1658" w:type="pct"/>
            <w:tcBorders>
              <w:top w:val="single" w:sz="4" w:space="0" w:color="auto"/>
              <w:left w:val="single" w:sz="4" w:space="0" w:color="auto"/>
              <w:bottom w:val="single" w:sz="4" w:space="0" w:color="auto"/>
              <w:right w:val="single" w:sz="4" w:space="0" w:color="auto"/>
            </w:tcBorders>
            <w:hideMark/>
          </w:tcPr>
          <w:p w14:paraId="7B449B7C" w14:textId="77777777" w:rsidR="003D690A" w:rsidRPr="00BA60A8" w:rsidRDefault="003D690A" w:rsidP="00A9607E">
            <w:pPr>
              <w:pStyle w:val="TAC"/>
              <w:rPr>
                <w:rFonts w:cs="Arial"/>
                <w:snapToGrid w:val="0"/>
                <w:szCs w:val="18"/>
              </w:rPr>
            </w:pPr>
            <w:r w:rsidRPr="00BA60A8">
              <w:rPr>
                <w:rFonts w:cs="Arial"/>
                <w:snapToGrid w:val="0"/>
                <w:szCs w:val="18"/>
              </w:rPr>
              <w:t>5</w:t>
            </w:r>
          </w:p>
        </w:tc>
        <w:tc>
          <w:tcPr>
            <w:tcW w:w="2226" w:type="pct"/>
            <w:tcBorders>
              <w:top w:val="single" w:sz="4" w:space="0" w:color="auto"/>
              <w:left w:val="single" w:sz="4" w:space="0" w:color="auto"/>
              <w:bottom w:val="single" w:sz="4" w:space="0" w:color="auto"/>
              <w:right w:val="single" w:sz="4" w:space="0" w:color="auto"/>
            </w:tcBorders>
            <w:hideMark/>
          </w:tcPr>
          <w:p w14:paraId="120DDEB5" w14:textId="77777777" w:rsidR="003D690A" w:rsidRPr="00BA60A8" w:rsidRDefault="003D690A" w:rsidP="00A9607E">
            <w:pPr>
              <w:pStyle w:val="TAC"/>
              <w:rPr>
                <w:rFonts w:cs="Arial"/>
                <w:snapToGrid w:val="0"/>
                <w:szCs w:val="18"/>
              </w:rPr>
            </w:pPr>
            <w:r w:rsidRPr="00BA60A8">
              <w:rPr>
                <w:rFonts w:cs="Arial"/>
                <w:snapToGrid w:val="0"/>
                <w:szCs w:val="18"/>
              </w:rPr>
              <w:t>40</w:t>
            </w:r>
          </w:p>
        </w:tc>
      </w:tr>
      <w:tr w:rsidR="003D690A" w:rsidRPr="00BA60A8" w14:paraId="446BA46B" w14:textId="77777777" w:rsidTr="00A9607E">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6FA84715" w14:textId="77777777" w:rsidR="003D690A" w:rsidRPr="00BA60A8" w:rsidRDefault="003D690A" w:rsidP="00A9607E">
            <w:pPr>
              <w:pStyle w:val="TAC"/>
              <w:rPr>
                <w:rFonts w:cs="Arial"/>
                <w:snapToGrid w:val="0"/>
                <w:szCs w:val="18"/>
              </w:rPr>
            </w:pPr>
            <w:r w:rsidRPr="00BA60A8">
              <w:rPr>
                <w:rFonts w:cs="Arial"/>
                <w:snapToGrid w:val="0"/>
                <w:szCs w:val="18"/>
              </w:rPr>
              <w:t>1</w:t>
            </w:r>
          </w:p>
        </w:tc>
        <w:tc>
          <w:tcPr>
            <w:tcW w:w="1658" w:type="pct"/>
            <w:tcBorders>
              <w:top w:val="single" w:sz="4" w:space="0" w:color="auto"/>
              <w:left w:val="single" w:sz="4" w:space="0" w:color="auto"/>
              <w:bottom w:val="single" w:sz="4" w:space="0" w:color="auto"/>
              <w:right w:val="single" w:sz="4" w:space="0" w:color="auto"/>
            </w:tcBorders>
            <w:hideMark/>
          </w:tcPr>
          <w:p w14:paraId="25BBEBBD" w14:textId="77777777" w:rsidR="003D690A" w:rsidRPr="00BA60A8" w:rsidRDefault="003D690A" w:rsidP="00A9607E">
            <w:pPr>
              <w:pStyle w:val="TAC"/>
              <w:rPr>
                <w:rFonts w:cs="Arial"/>
                <w:snapToGrid w:val="0"/>
                <w:szCs w:val="18"/>
              </w:rPr>
            </w:pPr>
            <w:r w:rsidRPr="00BA60A8">
              <w:rPr>
                <w:rFonts w:cs="Arial"/>
                <w:snapToGrid w:val="0"/>
                <w:szCs w:val="18"/>
              </w:rPr>
              <w:t>5</w:t>
            </w:r>
          </w:p>
        </w:tc>
        <w:tc>
          <w:tcPr>
            <w:tcW w:w="2226" w:type="pct"/>
            <w:tcBorders>
              <w:top w:val="single" w:sz="4" w:space="0" w:color="auto"/>
              <w:left w:val="single" w:sz="4" w:space="0" w:color="auto"/>
              <w:bottom w:val="single" w:sz="4" w:space="0" w:color="auto"/>
              <w:right w:val="single" w:sz="4" w:space="0" w:color="auto"/>
            </w:tcBorders>
            <w:hideMark/>
          </w:tcPr>
          <w:p w14:paraId="354F75EC" w14:textId="77777777" w:rsidR="003D690A" w:rsidRPr="00BA60A8" w:rsidRDefault="003D690A" w:rsidP="00A9607E">
            <w:pPr>
              <w:pStyle w:val="TAC"/>
              <w:rPr>
                <w:rFonts w:cs="Arial"/>
                <w:snapToGrid w:val="0"/>
                <w:szCs w:val="18"/>
              </w:rPr>
            </w:pPr>
            <w:r w:rsidRPr="00BA60A8">
              <w:rPr>
                <w:rFonts w:cs="Arial"/>
                <w:snapToGrid w:val="0"/>
                <w:szCs w:val="18"/>
              </w:rPr>
              <w:t>80</w:t>
            </w:r>
          </w:p>
        </w:tc>
      </w:tr>
      <w:tr w:rsidR="003D690A" w:rsidRPr="00BA60A8" w14:paraId="0066D574" w14:textId="77777777" w:rsidTr="00A9607E">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708F73DC" w14:textId="77777777" w:rsidR="003D690A" w:rsidRPr="00BA60A8" w:rsidRDefault="003D690A" w:rsidP="00A9607E">
            <w:pPr>
              <w:pStyle w:val="TAC"/>
              <w:rPr>
                <w:rFonts w:cs="Arial"/>
                <w:snapToGrid w:val="0"/>
                <w:szCs w:val="18"/>
              </w:rPr>
            </w:pPr>
            <w:r w:rsidRPr="00BA60A8">
              <w:rPr>
                <w:rFonts w:cs="Arial"/>
                <w:snapToGrid w:val="0"/>
                <w:szCs w:val="18"/>
                <w:lang w:eastAsia="ko-KR"/>
              </w:rPr>
              <w:t>2</w:t>
            </w:r>
          </w:p>
        </w:tc>
        <w:tc>
          <w:tcPr>
            <w:tcW w:w="1658" w:type="pct"/>
            <w:tcBorders>
              <w:top w:val="single" w:sz="4" w:space="0" w:color="auto"/>
              <w:left w:val="single" w:sz="4" w:space="0" w:color="auto"/>
              <w:bottom w:val="single" w:sz="4" w:space="0" w:color="auto"/>
              <w:right w:val="single" w:sz="4" w:space="0" w:color="auto"/>
            </w:tcBorders>
            <w:hideMark/>
          </w:tcPr>
          <w:p w14:paraId="4A5CBAB4" w14:textId="77777777" w:rsidR="003D690A" w:rsidRPr="00BA60A8" w:rsidRDefault="003D690A" w:rsidP="00A9607E">
            <w:pPr>
              <w:pStyle w:val="TAC"/>
              <w:rPr>
                <w:rFonts w:cs="Arial"/>
                <w:snapToGrid w:val="0"/>
                <w:szCs w:val="18"/>
              </w:rPr>
            </w:pPr>
            <w:r w:rsidRPr="00BA60A8">
              <w:rPr>
                <w:rFonts w:cs="Arial"/>
                <w:snapToGrid w:val="0"/>
                <w:szCs w:val="18"/>
                <w:lang w:eastAsia="ko-KR"/>
              </w:rPr>
              <w:t>2</w:t>
            </w:r>
          </w:p>
        </w:tc>
        <w:tc>
          <w:tcPr>
            <w:tcW w:w="2226" w:type="pct"/>
            <w:tcBorders>
              <w:top w:val="single" w:sz="4" w:space="0" w:color="auto"/>
              <w:left w:val="single" w:sz="4" w:space="0" w:color="auto"/>
              <w:bottom w:val="single" w:sz="4" w:space="0" w:color="auto"/>
              <w:right w:val="single" w:sz="4" w:space="0" w:color="auto"/>
            </w:tcBorders>
            <w:hideMark/>
          </w:tcPr>
          <w:p w14:paraId="627367ED" w14:textId="77777777" w:rsidR="003D690A" w:rsidRPr="00BA60A8" w:rsidRDefault="003D690A" w:rsidP="00A9607E">
            <w:pPr>
              <w:pStyle w:val="TAC"/>
              <w:rPr>
                <w:rFonts w:cs="Arial"/>
                <w:snapToGrid w:val="0"/>
                <w:szCs w:val="18"/>
              </w:rPr>
            </w:pPr>
            <w:r w:rsidRPr="00BA60A8">
              <w:rPr>
                <w:rFonts w:cs="Arial"/>
                <w:snapToGrid w:val="0"/>
                <w:szCs w:val="18"/>
                <w:lang w:eastAsia="ko-KR"/>
              </w:rPr>
              <w:t>40</w:t>
            </w:r>
          </w:p>
        </w:tc>
      </w:tr>
      <w:tr w:rsidR="003D690A" w:rsidRPr="00BA60A8" w14:paraId="3A2AC673" w14:textId="77777777" w:rsidTr="00A9607E">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04177B44" w14:textId="77777777" w:rsidR="003D690A" w:rsidRPr="00BA60A8" w:rsidRDefault="003D690A" w:rsidP="00A9607E">
            <w:pPr>
              <w:pStyle w:val="TAC"/>
              <w:rPr>
                <w:rFonts w:cs="Arial"/>
                <w:snapToGrid w:val="0"/>
                <w:szCs w:val="18"/>
              </w:rPr>
            </w:pPr>
            <w:r w:rsidRPr="00BA60A8">
              <w:rPr>
                <w:rFonts w:cs="Arial"/>
                <w:snapToGrid w:val="0"/>
                <w:szCs w:val="18"/>
                <w:lang w:eastAsia="ko-KR"/>
              </w:rPr>
              <w:t>3</w:t>
            </w:r>
          </w:p>
        </w:tc>
        <w:tc>
          <w:tcPr>
            <w:tcW w:w="1658" w:type="pct"/>
            <w:tcBorders>
              <w:top w:val="single" w:sz="4" w:space="0" w:color="auto"/>
              <w:left w:val="single" w:sz="4" w:space="0" w:color="auto"/>
              <w:bottom w:val="single" w:sz="4" w:space="0" w:color="auto"/>
              <w:right w:val="single" w:sz="4" w:space="0" w:color="auto"/>
            </w:tcBorders>
            <w:hideMark/>
          </w:tcPr>
          <w:p w14:paraId="13E0950E" w14:textId="77777777" w:rsidR="003D690A" w:rsidRPr="00BA60A8" w:rsidRDefault="003D690A" w:rsidP="00A9607E">
            <w:pPr>
              <w:pStyle w:val="TAC"/>
              <w:rPr>
                <w:rFonts w:cs="Arial"/>
                <w:snapToGrid w:val="0"/>
                <w:szCs w:val="18"/>
              </w:rPr>
            </w:pPr>
            <w:r w:rsidRPr="00BA60A8">
              <w:rPr>
                <w:rFonts w:cs="Arial"/>
                <w:snapToGrid w:val="0"/>
                <w:szCs w:val="18"/>
                <w:lang w:eastAsia="ko-KR"/>
              </w:rPr>
              <w:t>2</w:t>
            </w:r>
          </w:p>
        </w:tc>
        <w:tc>
          <w:tcPr>
            <w:tcW w:w="2226" w:type="pct"/>
            <w:tcBorders>
              <w:top w:val="single" w:sz="4" w:space="0" w:color="auto"/>
              <w:left w:val="single" w:sz="4" w:space="0" w:color="auto"/>
              <w:bottom w:val="single" w:sz="4" w:space="0" w:color="auto"/>
              <w:right w:val="single" w:sz="4" w:space="0" w:color="auto"/>
            </w:tcBorders>
            <w:hideMark/>
          </w:tcPr>
          <w:p w14:paraId="29C30886" w14:textId="77777777" w:rsidR="003D690A" w:rsidRPr="00BA60A8" w:rsidRDefault="003D690A" w:rsidP="00A9607E">
            <w:pPr>
              <w:pStyle w:val="TAC"/>
              <w:rPr>
                <w:rFonts w:cs="Arial"/>
                <w:snapToGrid w:val="0"/>
                <w:szCs w:val="18"/>
              </w:rPr>
            </w:pPr>
            <w:r w:rsidRPr="00BA60A8">
              <w:rPr>
                <w:rFonts w:cs="Arial"/>
                <w:snapToGrid w:val="0"/>
                <w:szCs w:val="18"/>
                <w:lang w:eastAsia="ko-KR"/>
              </w:rPr>
              <w:t>80</w:t>
            </w:r>
          </w:p>
        </w:tc>
      </w:tr>
      <w:tr w:rsidR="003D690A" w:rsidRPr="00BA60A8" w14:paraId="1FD54AB0" w14:textId="77777777" w:rsidTr="00A9607E">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160BE9BB"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4</w:t>
            </w:r>
          </w:p>
        </w:tc>
        <w:tc>
          <w:tcPr>
            <w:tcW w:w="1658" w:type="pct"/>
            <w:tcBorders>
              <w:top w:val="single" w:sz="4" w:space="0" w:color="auto"/>
              <w:left w:val="single" w:sz="4" w:space="0" w:color="auto"/>
              <w:bottom w:val="single" w:sz="4" w:space="0" w:color="auto"/>
              <w:right w:val="single" w:sz="4" w:space="0" w:color="auto"/>
            </w:tcBorders>
            <w:hideMark/>
          </w:tcPr>
          <w:p w14:paraId="621272B7"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5</w:t>
            </w:r>
          </w:p>
        </w:tc>
        <w:tc>
          <w:tcPr>
            <w:tcW w:w="2226" w:type="pct"/>
            <w:tcBorders>
              <w:top w:val="single" w:sz="4" w:space="0" w:color="auto"/>
              <w:left w:val="single" w:sz="4" w:space="0" w:color="auto"/>
              <w:bottom w:val="single" w:sz="4" w:space="0" w:color="auto"/>
              <w:right w:val="single" w:sz="4" w:space="0" w:color="auto"/>
            </w:tcBorders>
            <w:hideMark/>
          </w:tcPr>
          <w:p w14:paraId="78C7B0C4"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20</w:t>
            </w:r>
          </w:p>
        </w:tc>
      </w:tr>
      <w:tr w:rsidR="003D690A" w:rsidRPr="00BA60A8" w14:paraId="2FD7FA6F" w14:textId="77777777" w:rsidTr="00A9607E">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549F029A"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5</w:t>
            </w:r>
          </w:p>
        </w:tc>
        <w:tc>
          <w:tcPr>
            <w:tcW w:w="1658" w:type="pct"/>
            <w:tcBorders>
              <w:top w:val="single" w:sz="4" w:space="0" w:color="auto"/>
              <w:left w:val="single" w:sz="4" w:space="0" w:color="auto"/>
              <w:bottom w:val="single" w:sz="4" w:space="0" w:color="auto"/>
              <w:right w:val="single" w:sz="4" w:space="0" w:color="auto"/>
            </w:tcBorders>
            <w:hideMark/>
          </w:tcPr>
          <w:p w14:paraId="73339E6A"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5</w:t>
            </w:r>
          </w:p>
        </w:tc>
        <w:tc>
          <w:tcPr>
            <w:tcW w:w="2226" w:type="pct"/>
            <w:tcBorders>
              <w:top w:val="single" w:sz="4" w:space="0" w:color="auto"/>
              <w:left w:val="single" w:sz="4" w:space="0" w:color="auto"/>
              <w:bottom w:val="single" w:sz="4" w:space="0" w:color="auto"/>
              <w:right w:val="single" w:sz="4" w:space="0" w:color="auto"/>
            </w:tcBorders>
            <w:hideMark/>
          </w:tcPr>
          <w:p w14:paraId="1E514BDC"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160</w:t>
            </w:r>
          </w:p>
        </w:tc>
      </w:tr>
      <w:tr w:rsidR="003D690A" w:rsidRPr="00BA60A8" w14:paraId="291DBEF0" w14:textId="77777777" w:rsidTr="00A9607E">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0BAF410E"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6</w:t>
            </w:r>
          </w:p>
        </w:tc>
        <w:tc>
          <w:tcPr>
            <w:tcW w:w="1658" w:type="pct"/>
            <w:tcBorders>
              <w:top w:val="single" w:sz="4" w:space="0" w:color="auto"/>
              <w:left w:val="single" w:sz="4" w:space="0" w:color="auto"/>
              <w:bottom w:val="single" w:sz="4" w:space="0" w:color="auto"/>
              <w:right w:val="single" w:sz="4" w:space="0" w:color="auto"/>
            </w:tcBorders>
            <w:hideMark/>
          </w:tcPr>
          <w:p w14:paraId="5D5F698F" w14:textId="77777777" w:rsidR="003D690A" w:rsidRPr="00BA60A8" w:rsidRDefault="003D690A" w:rsidP="00A9607E">
            <w:pPr>
              <w:pStyle w:val="TAC"/>
              <w:rPr>
                <w:rFonts w:cs="Arial"/>
                <w:snapToGrid w:val="0"/>
                <w:szCs w:val="18"/>
                <w:lang w:eastAsia="ko-KR"/>
              </w:rPr>
            </w:pPr>
            <w:r w:rsidRPr="00BA60A8">
              <w:rPr>
                <w:rFonts w:cs="Arial"/>
                <w:snapToGrid w:val="0"/>
                <w:szCs w:val="18"/>
              </w:rPr>
              <w:t>3</w:t>
            </w:r>
          </w:p>
        </w:tc>
        <w:tc>
          <w:tcPr>
            <w:tcW w:w="2226" w:type="pct"/>
            <w:tcBorders>
              <w:top w:val="single" w:sz="4" w:space="0" w:color="auto"/>
              <w:left w:val="single" w:sz="4" w:space="0" w:color="auto"/>
              <w:bottom w:val="single" w:sz="4" w:space="0" w:color="auto"/>
              <w:right w:val="single" w:sz="4" w:space="0" w:color="auto"/>
            </w:tcBorders>
            <w:hideMark/>
          </w:tcPr>
          <w:p w14:paraId="30618AFC" w14:textId="77777777" w:rsidR="003D690A" w:rsidRPr="00BA60A8" w:rsidRDefault="003D690A" w:rsidP="00A9607E">
            <w:pPr>
              <w:pStyle w:val="TAC"/>
              <w:rPr>
                <w:rFonts w:cs="Arial"/>
                <w:snapToGrid w:val="0"/>
                <w:szCs w:val="18"/>
                <w:lang w:eastAsia="ko-KR"/>
              </w:rPr>
            </w:pPr>
            <w:r w:rsidRPr="00BA60A8">
              <w:rPr>
                <w:rFonts w:cs="Arial"/>
                <w:snapToGrid w:val="0"/>
                <w:szCs w:val="18"/>
              </w:rPr>
              <w:t>20</w:t>
            </w:r>
          </w:p>
        </w:tc>
      </w:tr>
      <w:tr w:rsidR="003D690A" w:rsidRPr="00BA60A8" w14:paraId="67BC372D" w14:textId="77777777" w:rsidTr="00A9607E">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7532CB69"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7</w:t>
            </w:r>
          </w:p>
        </w:tc>
        <w:tc>
          <w:tcPr>
            <w:tcW w:w="1658" w:type="pct"/>
            <w:tcBorders>
              <w:top w:val="single" w:sz="4" w:space="0" w:color="auto"/>
              <w:left w:val="single" w:sz="4" w:space="0" w:color="auto"/>
              <w:bottom w:val="single" w:sz="4" w:space="0" w:color="auto"/>
              <w:right w:val="single" w:sz="4" w:space="0" w:color="auto"/>
            </w:tcBorders>
            <w:hideMark/>
          </w:tcPr>
          <w:p w14:paraId="38B26D43" w14:textId="77777777" w:rsidR="003D690A" w:rsidRPr="00BA60A8" w:rsidRDefault="003D690A" w:rsidP="00A9607E">
            <w:pPr>
              <w:pStyle w:val="TAC"/>
              <w:rPr>
                <w:rFonts w:cs="Arial"/>
                <w:snapToGrid w:val="0"/>
                <w:szCs w:val="18"/>
                <w:lang w:eastAsia="ko-KR"/>
              </w:rPr>
            </w:pPr>
            <w:r w:rsidRPr="00BA60A8">
              <w:rPr>
                <w:rFonts w:cs="Arial"/>
                <w:snapToGrid w:val="0"/>
                <w:szCs w:val="18"/>
              </w:rPr>
              <w:t>3</w:t>
            </w:r>
          </w:p>
        </w:tc>
        <w:tc>
          <w:tcPr>
            <w:tcW w:w="2226" w:type="pct"/>
            <w:tcBorders>
              <w:top w:val="single" w:sz="4" w:space="0" w:color="auto"/>
              <w:left w:val="single" w:sz="4" w:space="0" w:color="auto"/>
              <w:bottom w:val="single" w:sz="4" w:space="0" w:color="auto"/>
              <w:right w:val="single" w:sz="4" w:space="0" w:color="auto"/>
            </w:tcBorders>
            <w:hideMark/>
          </w:tcPr>
          <w:p w14:paraId="30166F65" w14:textId="77777777" w:rsidR="003D690A" w:rsidRPr="00BA60A8" w:rsidRDefault="003D690A" w:rsidP="00A9607E">
            <w:pPr>
              <w:pStyle w:val="TAC"/>
              <w:rPr>
                <w:rFonts w:cs="Arial"/>
                <w:snapToGrid w:val="0"/>
                <w:szCs w:val="18"/>
                <w:lang w:eastAsia="ko-KR"/>
              </w:rPr>
            </w:pPr>
            <w:r w:rsidRPr="00BA60A8">
              <w:rPr>
                <w:rFonts w:cs="Arial"/>
                <w:snapToGrid w:val="0"/>
                <w:szCs w:val="18"/>
              </w:rPr>
              <w:t>40</w:t>
            </w:r>
          </w:p>
        </w:tc>
      </w:tr>
      <w:tr w:rsidR="003D690A" w:rsidRPr="00BA60A8" w14:paraId="1FDF89CF" w14:textId="77777777" w:rsidTr="00A9607E">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3A9DB01C"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8</w:t>
            </w:r>
          </w:p>
        </w:tc>
        <w:tc>
          <w:tcPr>
            <w:tcW w:w="1658" w:type="pct"/>
            <w:tcBorders>
              <w:top w:val="single" w:sz="4" w:space="0" w:color="auto"/>
              <w:left w:val="single" w:sz="4" w:space="0" w:color="auto"/>
              <w:bottom w:val="single" w:sz="4" w:space="0" w:color="auto"/>
              <w:right w:val="single" w:sz="4" w:space="0" w:color="auto"/>
            </w:tcBorders>
            <w:hideMark/>
          </w:tcPr>
          <w:p w14:paraId="4E79F830"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3</w:t>
            </w:r>
          </w:p>
        </w:tc>
        <w:tc>
          <w:tcPr>
            <w:tcW w:w="2226" w:type="pct"/>
            <w:tcBorders>
              <w:top w:val="single" w:sz="4" w:space="0" w:color="auto"/>
              <w:left w:val="single" w:sz="4" w:space="0" w:color="auto"/>
              <w:bottom w:val="single" w:sz="4" w:space="0" w:color="auto"/>
              <w:right w:val="single" w:sz="4" w:space="0" w:color="auto"/>
            </w:tcBorders>
            <w:hideMark/>
          </w:tcPr>
          <w:p w14:paraId="3833375C"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80</w:t>
            </w:r>
          </w:p>
        </w:tc>
      </w:tr>
      <w:tr w:rsidR="003D690A" w:rsidRPr="00BA60A8" w14:paraId="3EEBCCA9" w14:textId="77777777" w:rsidTr="00A9607E">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5DB68551"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9</w:t>
            </w:r>
          </w:p>
        </w:tc>
        <w:tc>
          <w:tcPr>
            <w:tcW w:w="1658" w:type="pct"/>
            <w:tcBorders>
              <w:top w:val="single" w:sz="4" w:space="0" w:color="auto"/>
              <w:left w:val="single" w:sz="4" w:space="0" w:color="auto"/>
              <w:bottom w:val="single" w:sz="4" w:space="0" w:color="auto"/>
              <w:right w:val="single" w:sz="4" w:space="0" w:color="auto"/>
            </w:tcBorders>
            <w:hideMark/>
          </w:tcPr>
          <w:p w14:paraId="3E255A54"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3</w:t>
            </w:r>
          </w:p>
        </w:tc>
        <w:tc>
          <w:tcPr>
            <w:tcW w:w="2226" w:type="pct"/>
            <w:tcBorders>
              <w:top w:val="single" w:sz="4" w:space="0" w:color="auto"/>
              <w:left w:val="single" w:sz="4" w:space="0" w:color="auto"/>
              <w:bottom w:val="single" w:sz="4" w:space="0" w:color="auto"/>
              <w:right w:val="single" w:sz="4" w:space="0" w:color="auto"/>
            </w:tcBorders>
            <w:hideMark/>
          </w:tcPr>
          <w:p w14:paraId="3A07238E"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160</w:t>
            </w:r>
          </w:p>
        </w:tc>
      </w:tr>
      <w:tr w:rsidR="003D690A" w:rsidRPr="00BA60A8" w14:paraId="4E6FC5C1" w14:textId="77777777" w:rsidTr="00A9607E">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77175392"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10</w:t>
            </w:r>
          </w:p>
        </w:tc>
        <w:tc>
          <w:tcPr>
            <w:tcW w:w="1658" w:type="pct"/>
            <w:tcBorders>
              <w:top w:val="single" w:sz="4" w:space="0" w:color="auto"/>
              <w:left w:val="single" w:sz="4" w:space="0" w:color="auto"/>
              <w:bottom w:val="single" w:sz="4" w:space="0" w:color="auto"/>
              <w:right w:val="single" w:sz="4" w:space="0" w:color="auto"/>
            </w:tcBorders>
            <w:hideMark/>
          </w:tcPr>
          <w:p w14:paraId="54EE029F" w14:textId="77777777" w:rsidR="003D690A" w:rsidRPr="00BA60A8" w:rsidRDefault="003D690A" w:rsidP="00A9607E">
            <w:pPr>
              <w:pStyle w:val="TAC"/>
              <w:rPr>
                <w:rFonts w:cs="Arial"/>
                <w:snapToGrid w:val="0"/>
                <w:szCs w:val="18"/>
                <w:lang w:eastAsia="ko-KR"/>
              </w:rPr>
            </w:pPr>
            <w:r w:rsidRPr="00BA60A8">
              <w:rPr>
                <w:rFonts w:cs="Arial"/>
                <w:snapToGrid w:val="0"/>
                <w:szCs w:val="18"/>
              </w:rPr>
              <w:t>2</w:t>
            </w:r>
          </w:p>
        </w:tc>
        <w:tc>
          <w:tcPr>
            <w:tcW w:w="2226" w:type="pct"/>
            <w:tcBorders>
              <w:top w:val="single" w:sz="4" w:space="0" w:color="auto"/>
              <w:left w:val="single" w:sz="4" w:space="0" w:color="auto"/>
              <w:bottom w:val="single" w:sz="4" w:space="0" w:color="auto"/>
              <w:right w:val="single" w:sz="4" w:space="0" w:color="auto"/>
            </w:tcBorders>
            <w:hideMark/>
          </w:tcPr>
          <w:p w14:paraId="49E76DE5" w14:textId="77777777" w:rsidR="003D690A" w:rsidRPr="00BA60A8" w:rsidRDefault="003D690A" w:rsidP="00A9607E">
            <w:pPr>
              <w:pStyle w:val="TAC"/>
              <w:rPr>
                <w:rFonts w:cs="Arial"/>
                <w:snapToGrid w:val="0"/>
                <w:szCs w:val="18"/>
                <w:lang w:eastAsia="ko-KR"/>
              </w:rPr>
            </w:pPr>
            <w:r w:rsidRPr="00BA60A8">
              <w:rPr>
                <w:rFonts w:cs="Arial"/>
                <w:snapToGrid w:val="0"/>
                <w:szCs w:val="18"/>
              </w:rPr>
              <w:t>20</w:t>
            </w:r>
          </w:p>
        </w:tc>
      </w:tr>
      <w:tr w:rsidR="003D690A" w:rsidRPr="00BA60A8" w14:paraId="7EE5EAB6" w14:textId="77777777" w:rsidTr="00A9607E">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3102559B"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11</w:t>
            </w:r>
          </w:p>
        </w:tc>
        <w:tc>
          <w:tcPr>
            <w:tcW w:w="1658" w:type="pct"/>
            <w:tcBorders>
              <w:top w:val="single" w:sz="4" w:space="0" w:color="auto"/>
              <w:left w:val="single" w:sz="4" w:space="0" w:color="auto"/>
              <w:bottom w:val="single" w:sz="4" w:space="0" w:color="auto"/>
              <w:right w:val="single" w:sz="4" w:space="0" w:color="auto"/>
            </w:tcBorders>
            <w:hideMark/>
          </w:tcPr>
          <w:p w14:paraId="419AE2A4"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2</w:t>
            </w:r>
          </w:p>
        </w:tc>
        <w:tc>
          <w:tcPr>
            <w:tcW w:w="2226" w:type="pct"/>
            <w:tcBorders>
              <w:top w:val="single" w:sz="4" w:space="0" w:color="auto"/>
              <w:left w:val="single" w:sz="4" w:space="0" w:color="auto"/>
              <w:bottom w:val="single" w:sz="4" w:space="0" w:color="auto"/>
              <w:right w:val="single" w:sz="4" w:space="0" w:color="auto"/>
            </w:tcBorders>
            <w:hideMark/>
          </w:tcPr>
          <w:p w14:paraId="6DF5846B"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160</w:t>
            </w:r>
          </w:p>
        </w:tc>
      </w:tr>
      <w:tr w:rsidR="003D690A" w:rsidRPr="00BA60A8" w14:paraId="53BB7D40" w14:textId="77777777" w:rsidTr="00A9607E">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556A5368"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12</w:t>
            </w:r>
          </w:p>
        </w:tc>
        <w:tc>
          <w:tcPr>
            <w:tcW w:w="1658" w:type="pct"/>
            <w:tcBorders>
              <w:top w:val="single" w:sz="4" w:space="0" w:color="auto"/>
              <w:left w:val="single" w:sz="4" w:space="0" w:color="auto"/>
              <w:bottom w:val="single" w:sz="4" w:space="0" w:color="auto"/>
              <w:right w:val="single" w:sz="4" w:space="0" w:color="auto"/>
            </w:tcBorders>
            <w:hideMark/>
          </w:tcPr>
          <w:p w14:paraId="6B0EB065" w14:textId="77777777" w:rsidR="003D690A" w:rsidRPr="00BA60A8" w:rsidRDefault="003D690A" w:rsidP="00A9607E">
            <w:pPr>
              <w:pStyle w:val="TAC"/>
              <w:rPr>
                <w:rFonts w:cs="Arial"/>
                <w:snapToGrid w:val="0"/>
                <w:szCs w:val="18"/>
                <w:lang w:eastAsia="ko-KR"/>
              </w:rPr>
            </w:pPr>
            <w:r w:rsidRPr="00BA60A8">
              <w:rPr>
                <w:rFonts w:cs="Arial"/>
                <w:snapToGrid w:val="0"/>
                <w:szCs w:val="18"/>
              </w:rPr>
              <w:t>5</w:t>
            </w:r>
          </w:p>
        </w:tc>
        <w:tc>
          <w:tcPr>
            <w:tcW w:w="2226" w:type="pct"/>
            <w:tcBorders>
              <w:top w:val="single" w:sz="4" w:space="0" w:color="auto"/>
              <w:left w:val="single" w:sz="4" w:space="0" w:color="auto"/>
              <w:bottom w:val="single" w:sz="4" w:space="0" w:color="auto"/>
              <w:right w:val="single" w:sz="4" w:space="0" w:color="auto"/>
            </w:tcBorders>
            <w:hideMark/>
          </w:tcPr>
          <w:p w14:paraId="2D91F6F2" w14:textId="77777777" w:rsidR="003D690A" w:rsidRPr="00BA60A8" w:rsidRDefault="003D690A" w:rsidP="00A9607E">
            <w:pPr>
              <w:pStyle w:val="TAC"/>
              <w:rPr>
                <w:rFonts w:cs="Arial"/>
                <w:snapToGrid w:val="0"/>
                <w:szCs w:val="18"/>
                <w:lang w:eastAsia="ko-KR"/>
              </w:rPr>
            </w:pPr>
            <w:r w:rsidRPr="00BA60A8">
              <w:rPr>
                <w:rFonts w:cs="Arial"/>
                <w:snapToGrid w:val="0"/>
                <w:szCs w:val="18"/>
              </w:rPr>
              <w:t>20</w:t>
            </w:r>
          </w:p>
        </w:tc>
      </w:tr>
      <w:tr w:rsidR="003D690A" w:rsidRPr="00BA60A8" w14:paraId="605FD1A4" w14:textId="77777777" w:rsidTr="00A9607E">
        <w:trPr>
          <w:cantSplit/>
          <w:trHeight w:val="172"/>
          <w:jc w:val="center"/>
        </w:trPr>
        <w:tc>
          <w:tcPr>
            <w:tcW w:w="1116" w:type="pct"/>
            <w:tcBorders>
              <w:top w:val="single" w:sz="4" w:space="0" w:color="auto"/>
              <w:left w:val="single" w:sz="4" w:space="0" w:color="auto"/>
              <w:bottom w:val="single" w:sz="4" w:space="0" w:color="auto"/>
              <w:right w:val="single" w:sz="4" w:space="0" w:color="auto"/>
            </w:tcBorders>
            <w:hideMark/>
          </w:tcPr>
          <w:p w14:paraId="5AC0EA33"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13</w:t>
            </w:r>
          </w:p>
        </w:tc>
        <w:tc>
          <w:tcPr>
            <w:tcW w:w="1658" w:type="pct"/>
            <w:tcBorders>
              <w:top w:val="single" w:sz="4" w:space="0" w:color="auto"/>
              <w:left w:val="single" w:sz="4" w:space="0" w:color="auto"/>
              <w:bottom w:val="single" w:sz="4" w:space="0" w:color="auto"/>
              <w:right w:val="single" w:sz="4" w:space="0" w:color="auto"/>
            </w:tcBorders>
            <w:hideMark/>
          </w:tcPr>
          <w:p w14:paraId="35E57A39" w14:textId="77777777" w:rsidR="003D690A" w:rsidRPr="00BA60A8" w:rsidRDefault="003D690A" w:rsidP="00A9607E">
            <w:pPr>
              <w:pStyle w:val="TAC"/>
              <w:rPr>
                <w:rFonts w:cs="Arial"/>
                <w:snapToGrid w:val="0"/>
                <w:szCs w:val="18"/>
                <w:lang w:eastAsia="ko-KR"/>
              </w:rPr>
            </w:pPr>
            <w:r w:rsidRPr="00BA60A8">
              <w:rPr>
                <w:rFonts w:cs="Arial"/>
                <w:snapToGrid w:val="0"/>
                <w:szCs w:val="18"/>
              </w:rPr>
              <w:t>5</w:t>
            </w:r>
          </w:p>
        </w:tc>
        <w:tc>
          <w:tcPr>
            <w:tcW w:w="2226" w:type="pct"/>
            <w:tcBorders>
              <w:top w:val="single" w:sz="4" w:space="0" w:color="auto"/>
              <w:left w:val="single" w:sz="4" w:space="0" w:color="auto"/>
              <w:bottom w:val="single" w:sz="4" w:space="0" w:color="auto"/>
              <w:right w:val="single" w:sz="4" w:space="0" w:color="auto"/>
            </w:tcBorders>
            <w:hideMark/>
          </w:tcPr>
          <w:p w14:paraId="3F8EB26D" w14:textId="77777777" w:rsidR="003D690A" w:rsidRPr="00BA60A8" w:rsidRDefault="003D690A" w:rsidP="00A9607E">
            <w:pPr>
              <w:pStyle w:val="TAC"/>
              <w:rPr>
                <w:rFonts w:cs="Arial"/>
                <w:snapToGrid w:val="0"/>
                <w:szCs w:val="18"/>
                <w:lang w:eastAsia="ko-KR"/>
              </w:rPr>
            </w:pPr>
            <w:r w:rsidRPr="00BA60A8">
              <w:rPr>
                <w:rFonts w:cs="Arial"/>
                <w:snapToGrid w:val="0"/>
                <w:szCs w:val="18"/>
              </w:rPr>
              <w:t>40</w:t>
            </w:r>
          </w:p>
        </w:tc>
      </w:tr>
      <w:tr w:rsidR="003D690A" w:rsidRPr="00BA60A8" w14:paraId="13B964C3" w14:textId="77777777" w:rsidTr="00A9607E">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56FA7CCF"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14</w:t>
            </w:r>
          </w:p>
        </w:tc>
        <w:tc>
          <w:tcPr>
            <w:tcW w:w="1658" w:type="pct"/>
            <w:tcBorders>
              <w:top w:val="single" w:sz="4" w:space="0" w:color="auto"/>
              <w:left w:val="single" w:sz="4" w:space="0" w:color="auto"/>
              <w:bottom w:val="single" w:sz="4" w:space="0" w:color="auto"/>
              <w:right w:val="single" w:sz="4" w:space="0" w:color="auto"/>
            </w:tcBorders>
            <w:hideMark/>
          </w:tcPr>
          <w:p w14:paraId="6292F12E"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5</w:t>
            </w:r>
          </w:p>
        </w:tc>
        <w:tc>
          <w:tcPr>
            <w:tcW w:w="2226" w:type="pct"/>
            <w:tcBorders>
              <w:top w:val="single" w:sz="4" w:space="0" w:color="auto"/>
              <w:left w:val="single" w:sz="4" w:space="0" w:color="auto"/>
              <w:bottom w:val="single" w:sz="4" w:space="0" w:color="auto"/>
              <w:right w:val="single" w:sz="4" w:space="0" w:color="auto"/>
            </w:tcBorders>
            <w:hideMark/>
          </w:tcPr>
          <w:p w14:paraId="3A3B65B3"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80</w:t>
            </w:r>
          </w:p>
        </w:tc>
      </w:tr>
      <w:tr w:rsidR="003D690A" w:rsidRPr="00BA60A8" w14:paraId="2BFBA8E4" w14:textId="77777777" w:rsidTr="00A9607E">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4A5B536C"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15</w:t>
            </w:r>
          </w:p>
        </w:tc>
        <w:tc>
          <w:tcPr>
            <w:tcW w:w="1658" w:type="pct"/>
            <w:tcBorders>
              <w:top w:val="single" w:sz="4" w:space="0" w:color="auto"/>
              <w:left w:val="single" w:sz="4" w:space="0" w:color="auto"/>
              <w:bottom w:val="single" w:sz="4" w:space="0" w:color="auto"/>
              <w:right w:val="single" w:sz="4" w:space="0" w:color="auto"/>
            </w:tcBorders>
            <w:hideMark/>
          </w:tcPr>
          <w:p w14:paraId="2C9C341F"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5</w:t>
            </w:r>
          </w:p>
        </w:tc>
        <w:tc>
          <w:tcPr>
            <w:tcW w:w="2226" w:type="pct"/>
            <w:tcBorders>
              <w:top w:val="single" w:sz="4" w:space="0" w:color="auto"/>
              <w:left w:val="single" w:sz="4" w:space="0" w:color="auto"/>
              <w:bottom w:val="single" w:sz="4" w:space="0" w:color="auto"/>
              <w:right w:val="single" w:sz="4" w:space="0" w:color="auto"/>
            </w:tcBorders>
            <w:hideMark/>
          </w:tcPr>
          <w:p w14:paraId="7F885396"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160</w:t>
            </w:r>
          </w:p>
        </w:tc>
      </w:tr>
      <w:tr w:rsidR="003D690A" w:rsidRPr="00BA60A8" w14:paraId="05B4C264" w14:textId="77777777" w:rsidTr="00A9607E">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708AEEFE"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16</w:t>
            </w:r>
          </w:p>
        </w:tc>
        <w:tc>
          <w:tcPr>
            <w:tcW w:w="1658" w:type="pct"/>
            <w:tcBorders>
              <w:top w:val="single" w:sz="4" w:space="0" w:color="auto"/>
              <w:left w:val="single" w:sz="4" w:space="0" w:color="auto"/>
              <w:bottom w:val="single" w:sz="4" w:space="0" w:color="auto"/>
              <w:right w:val="single" w:sz="4" w:space="0" w:color="auto"/>
            </w:tcBorders>
            <w:hideMark/>
          </w:tcPr>
          <w:p w14:paraId="1CFF8102" w14:textId="77777777" w:rsidR="003D690A" w:rsidRPr="00BA60A8" w:rsidRDefault="003D690A" w:rsidP="00A9607E">
            <w:pPr>
              <w:pStyle w:val="TAC"/>
              <w:rPr>
                <w:rFonts w:cs="Arial"/>
                <w:snapToGrid w:val="0"/>
                <w:szCs w:val="18"/>
                <w:lang w:eastAsia="ko-KR"/>
              </w:rPr>
            </w:pPr>
            <w:r w:rsidRPr="00BA60A8">
              <w:rPr>
                <w:rFonts w:cs="Arial"/>
                <w:snapToGrid w:val="0"/>
                <w:szCs w:val="18"/>
              </w:rPr>
              <w:t>3</w:t>
            </w:r>
          </w:p>
        </w:tc>
        <w:tc>
          <w:tcPr>
            <w:tcW w:w="2226" w:type="pct"/>
            <w:tcBorders>
              <w:top w:val="single" w:sz="4" w:space="0" w:color="auto"/>
              <w:left w:val="single" w:sz="4" w:space="0" w:color="auto"/>
              <w:bottom w:val="single" w:sz="4" w:space="0" w:color="auto"/>
              <w:right w:val="single" w:sz="4" w:space="0" w:color="auto"/>
            </w:tcBorders>
            <w:hideMark/>
          </w:tcPr>
          <w:p w14:paraId="1104F196" w14:textId="77777777" w:rsidR="003D690A" w:rsidRPr="00BA60A8" w:rsidRDefault="003D690A" w:rsidP="00A9607E">
            <w:pPr>
              <w:pStyle w:val="TAC"/>
              <w:rPr>
                <w:rFonts w:cs="Arial"/>
                <w:snapToGrid w:val="0"/>
                <w:szCs w:val="18"/>
                <w:lang w:eastAsia="ko-KR"/>
              </w:rPr>
            </w:pPr>
            <w:r w:rsidRPr="00BA60A8">
              <w:rPr>
                <w:rFonts w:cs="Arial"/>
                <w:snapToGrid w:val="0"/>
                <w:szCs w:val="18"/>
              </w:rPr>
              <w:t>20</w:t>
            </w:r>
          </w:p>
        </w:tc>
      </w:tr>
      <w:tr w:rsidR="003D690A" w:rsidRPr="00BA60A8" w14:paraId="2B4E1BB4" w14:textId="77777777" w:rsidTr="00A9607E">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029220F7"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17</w:t>
            </w:r>
          </w:p>
        </w:tc>
        <w:tc>
          <w:tcPr>
            <w:tcW w:w="1658" w:type="pct"/>
            <w:tcBorders>
              <w:top w:val="single" w:sz="4" w:space="0" w:color="auto"/>
              <w:left w:val="single" w:sz="4" w:space="0" w:color="auto"/>
              <w:bottom w:val="single" w:sz="4" w:space="0" w:color="auto"/>
              <w:right w:val="single" w:sz="4" w:space="0" w:color="auto"/>
            </w:tcBorders>
            <w:hideMark/>
          </w:tcPr>
          <w:p w14:paraId="3B0764C5" w14:textId="77777777" w:rsidR="003D690A" w:rsidRPr="00BA60A8" w:rsidRDefault="003D690A" w:rsidP="00A9607E">
            <w:pPr>
              <w:pStyle w:val="TAC"/>
              <w:rPr>
                <w:rFonts w:cs="Arial"/>
                <w:snapToGrid w:val="0"/>
                <w:szCs w:val="18"/>
                <w:lang w:eastAsia="ko-KR"/>
              </w:rPr>
            </w:pPr>
            <w:r w:rsidRPr="00BA60A8">
              <w:rPr>
                <w:rFonts w:cs="Arial"/>
                <w:snapToGrid w:val="0"/>
                <w:szCs w:val="18"/>
              </w:rPr>
              <w:t>3</w:t>
            </w:r>
          </w:p>
        </w:tc>
        <w:tc>
          <w:tcPr>
            <w:tcW w:w="2226" w:type="pct"/>
            <w:tcBorders>
              <w:top w:val="single" w:sz="4" w:space="0" w:color="auto"/>
              <w:left w:val="single" w:sz="4" w:space="0" w:color="auto"/>
              <w:bottom w:val="single" w:sz="4" w:space="0" w:color="auto"/>
              <w:right w:val="single" w:sz="4" w:space="0" w:color="auto"/>
            </w:tcBorders>
            <w:hideMark/>
          </w:tcPr>
          <w:p w14:paraId="25B1A686" w14:textId="77777777" w:rsidR="003D690A" w:rsidRPr="00BA60A8" w:rsidRDefault="003D690A" w:rsidP="00A9607E">
            <w:pPr>
              <w:pStyle w:val="TAC"/>
              <w:rPr>
                <w:rFonts w:cs="Arial"/>
                <w:snapToGrid w:val="0"/>
                <w:szCs w:val="18"/>
                <w:lang w:eastAsia="ko-KR"/>
              </w:rPr>
            </w:pPr>
            <w:r w:rsidRPr="00BA60A8">
              <w:rPr>
                <w:rFonts w:cs="Arial"/>
                <w:snapToGrid w:val="0"/>
                <w:szCs w:val="18"/>
              </w:rPr>
              <w:t>40</w:t>
            </w:r>
          </w:p>
        </w:tc>
      </w:tr>
      <w:tr w:rsidR="003D690A" w:rsidRPr="00BA60A8" w14:paraId="697F9E87" w14:textId="77777777" w:rsidTr="00A9607E">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6E8984A1"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18</w:t>
            </w:r>
          </w:p>
        </w:tc>
        <w:tc>
          <w:tcPr>
            <w:tcW w:w="1658" w:type="pct"/>
            <w:tcBorders>
              <w:top w:val="single" w:sz="4" w:space="0" w:color="auto"/>
              <w:left w:val="single" w:sz="4" w:space="0" w:color="auto"/>
              <w:bottom w:val="single" w:sz="4" w:space="0" w:color="auto"/>
              <w:right w:val="single" w:sz="4" w:space="0" w:color="auto"/>
            </w:tcBorders>
            <w:hideMark/>
          </w:tcPr>
          <w:p w14:paraId="2CB21631"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3</w:t>
            </w:r>
          </w:p>
        </w:tc>
        <w:tc>
          <w:tcPr>
            <w:tcW w:w="2226" w:type="pct"/>
            <w:tcBorders>
              <w:top w:val="single" w:sz="4" w:space="0" w:color="auto"/>
              <w:left w:val="single" w:sz="4" w:space="0" w:color="auto"/>
              <w:bottom w:val="single" w:sz="4" w:space="0" w:color="auto"/>
              <w:right w:val="single" w:sz="4" w:space="0" w:color="auto"/>
            </w:tcBorders>
            <w:hideMark/>
          </w:tcPr>
          <w:p w14:paraId="470A1976"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80</w:t>
            </w:r>
          </w:p>
        </w:tc>
      </w:tr>
      <w:tr w:rsidR="003D690A" w:rsidRPr="00BA60A8" w14:paraId="6C012386" w14:textId="77777777" w:rsidTr="00A9607E">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5FF19900"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19</w:t>
            </w:r>
          </w:p>
        </w:tc>
        <w:tc>
          <w:tcPr>
            <w:tcW w:w="1658" w:type="pct"/>
            <w:tcBorders>
              <w:top w:val="single" w:sz="4" w:space="0" w:color="auto"/>
              <w:left w:val="single" w:sz="4" w:space="0" w:color="auto"/>
              <w:bottom w:val="single" w:sz="4" w:space="0" w:color="auto"/>
              <w:right w:val="single" w:sz="4" w:space="0" w:color="auto"/>
            </w:tcBorders>
            <w:hideMark/>
          </w:tcPr>
          <w:p w14:paraId="52878DC9"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3</w:t>
            </w:r>
          </w:p>
        </w:tc>
        <w:tc>
          <w:tcPr>
            <w:tcW w:w="2226" w:type="pct"/>
            <w:tcBorders>
              <w:top w:val="single" w:sz="4" w:space="0" w:color="auto"/>
              <w:left w:val="single" w:sz="4" w:space="0" w:color="auto"/>
              <w:bottom w:val="single" w:sz="4" w:space="0" w:color="auto"/>
              <w:right w:val="single" w:sz="4" w:space="0" w:color="auto"/>
            </w:tcBorders>
            <w:hideMark/>
          </w:tcPr>
          <w:p w14:paraId="35572A5E"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160</w:t>
            </w:r>
          </w:p>
        </w:tc>
      </w:tr>
      <w:tr w:rsidR="003D690A" w:rsidRPr="00BA60A8" w14:paraId="2D8F0BED" w14:textId="77777777" w:rsidTr="00A9607E">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02BCC18C"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20</w:t>
            </w:r>
          </w:p>
        </w:tc>
        <w:tc>
          <w:tcPr>
            <w:tcW w:w="1658" w:type="pct"/>
            <w:tcBorders>
              <w:top w:val="single" w:sz="4" w:space="0" w:color="auto"/>
              <w:left w:val="single" w:sz="4" w:space="0" w:color="auto"/>
              <w:bottom w:val="single" w:sz="4" w:space="0" w:color="auto"/>
              <w:right w:val="single" w:sz="4" w:space="0" w:color="auto"/>
            </w:tcBorders>
            <w:hideMark/>
          </w:tcPr>
          <w:p w14:paraId="1E59C0B3" w14:textId="77777777" w:rsidR="003D690A" w:rsidRPr="00BA60A8" w:rsidRDefault="003D690A" w:rsidP="00A9607E">
            <w:pPr>
              <w:pStyle w:val="TAC"/>
              <w:rPr>
                <w:rFonts w:cs="Arial"/>
                <w:snapToGrid w:val="0"/>
                <w:szCs w:val="18"/>
                <w:lang w:eastAsia="ko-KR"/>
              </w:rPr>
            </w:pPr>
            <w:r w:rsidRPr="00BA60A8">
              <w:rPr>
                <w:rFonts w:cs="Arial"/>
                <w:snapToGrid w:val="0"/>
                <w:szCs w:val="18"/>
              </w:rPr>
              <w:t>1</w:t>
            </w:r>
          </w:p>
        </w:tc>
        <w:tc>
          <w:tcPr>
            <w:tcW w:w="2226" w:type="pct"/>
            <w:tcBorders>
              <w:top w:val="single" w:sz="4" w:space="0" w:color="auto"/>
              <w:left w:val="single" w:sz="4" w:space="0" w:color="auto"/>
              <w:bottom w:val="single" w:sz="4" w:space="0" w:color="auto"/>
              <w:right w:val="single" w:sz="4" w:space="0" w:color="auto"/>
            </w:tcBorders>
            <w:hideMark/>
          </w:tcPr>
          <w:p w14:paraId="74424647" w14:textId="77777777" w:rsidR="003D690A" w:rsidRPr="00BA60A8" w:rsidRDefault="003D690A" w:rsidP="00A9607E">
            <w:pPr>
              <w:pStyle w:val="TAC"/>
              <w:rPr>
                <w:rFonts w:cs="Arial"/>
                <w:snapToGrid w:val="0"/>
                <w:szCs w:val="18"/>
                <w:lang w:eastAsia="ko-KR"/>
              </w:rPr>
            </w:pPr>
            <w:r w:rsidRPr="00BA60A8">
              <w:rPr>
                <w:rFonts w:cs="Arial"/>
                <w:snapToGrid w:val="0"/>
                <w:szCs w:val="18"/>
              </w:rPr>
              <w:t>20</w:t>
            </w:r>
          </w:p>
        </w:tc>
      </w:tr>
      <w:tr w:rsidR="003D690A" w:rsidRPr="00BA60A8" w14:paraId="77741465" w14:textId="77777777" w:rsidTr="00A9607E">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63C95FEF"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21</w:t>
            </w:r>
          </w:p>
        </w:tc>
        <w:tc>
          <w:tcPr>
            <w:tcW w:w="1658" w:type="pct"/>
            <w:tcBorders>
              <w:top w:val="single" w:sz="4" w:space="0" w:color="auto"/>
              <w:left w:val="single" w:sz="4" w:space="0" w:color="auto"/>
              <w:bottom w:val="single" w:sz="4" w:space="0" w:color="auto"/>
              <w:right w:val="single" w:sz="4" w:space="0" w:color="auto"/>
            </w:tcBorders>
            <w:hideMark/>
          </w:tcPr>
          <w:p w14:paraId="3F722FB0" w14:textId="77777777" w:rsidR="003D690A" w:rsidRPr="00BA60A8" w:rsidRDefault="003D690A" w:rsidP="00A9607E">
            <w:pPr>
              <w:pStyle w:val="TAC"/>
              <w:rPr>
                <w:rFonts w:cs="Arial"/>
                <w:snapToGrid w:val="0"/>
                <w:szCs w:val="18"/>
                <w:lang w:eastAsia="ko-KR"/>
              </w:rPr>
            </w:pPr>
            <w:r w:rsidRPr="00BA60A8">
              <w:rPr>
                <w:rFonts w:cs="Arial"/>
                <w:snapToGrid w:val="0"/>
                <w:szCs w:val="18"/>
              </w:rPr>
              <w:t>1</w:t>
            </w:r>
          </w:p>
        </w:tc>
        <w:tc>
          <w:tcPr>
            <w:tcW w:w="2226" w:type="pct"/>
            <w:tcBorders>
              <w:top w:val="single" w:sz="4" w:space="0" w:color="auto"/>
              <w:left w:val="single" w:sz="4" w:space="0" w:color="auto"/>
              <w:bottom w:val="single" w:sz="4" w:space="0" w:color="auto"/>
              <w:right w:val="single" w:sz="4" w:space="0" w:color="auto"/>
            </w:tcBorders>
            <w:hideMark/>
          </w:tcPr>
          <w:p w14:paraId="1A9C40F1" w14:textId="77777777" w:rsidR="003D690A" w:rsidRPr="00BA60A8" w:rsidRDefault="003D690A" w:rsidP="00A9607E">
            <w:pPr>
              <w:pStyle w:val="TAC"/>
              <w:rPr>
                <w:rFonts w:cs="Arial"/>
                <w:snapToGrid w:val="0"/>
                <w:szCs w:val="18"/>
                <w:lang w:eastAsia="ko-KR"/>
              </w:rPr>
            </w:pPr>
            <w:r w:rsidRPr="00BA60A8">
              <w:rPr>
                <w:rFonts w:cs="Arial"/>
                <w:snapToGrid w:val="0"/>
                <w:szCs w:val="18"/>
              </w:rPr>
              <w:t>40</w:t>
            </w:r>
          </w:p>
        </w:tc>
      </w:tr>
      <w:tr w:rsidR="003D690A" w:rsidRPr="00BA60A8" w14:paraId="3DDC4BE9" w14:textId="77777777" w:rsidTr="00A9607E">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3B3F6565"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22</w:t>
            </w:r>
          </w:p>
        </w:tc>
        <w:tc>
          <w:tcPr>
            <w:tcW w:w="1658" w:type="pct"/>
            <w:tcBorders>
              <w:top w:val="single" w:sz="4" w:space="0" w:color="auto"/>
              <w:left w:val="single" w:sz="4" w:space="0" w:color="auto"/>
              <w:bottom w:val="single" w:sz="4" w:space="0" w:color="auto"/>
              <w:right w:val="single" w:sz="4" w:space="0" w:color="auto"/>
            </w:tcBorders>
            <w:hideMark/>
          </w:tcPr>
          <w:p w14:paraId="0A21B387"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1</w:t>
            </w:r>
          </w:p>
        </w:tc>
        <w:tc>
          <w:tcPr>
            <w:tcW w:w="2226" w:type="pct"/>
            <w:tcBorders>
              <w:top w:val="single" w:sz="4" w:space="0" w:color="auto"/>
              <w:left w:val="single" w:sz="4" w:space="0" w:color="auto"/>
              <w:bottom w:val="single" w:sz="4" w:space="0" w:color="auto"/>
              <w:right w:val="single" w:sz="4" w:space="0" w:color="auto"/>
            </w:tcBorders>
            <w:hideMark/>
          </w:tcPr>
          <w:p w14:paraId="49F101BB"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80</w:t>
            </w:r>
          </w:p>
        </w:tc>
      </w:tr>
      <w:tr w:rsidR="003D690A" w:rsidRPr="00BA60A8" w14:paraId="043F86E3" w14:textId="77777777" w:rsidTr="00A9607E">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4758EF7A"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23</w:t>
            </w:r>
          </w:p>
        </w:tc>
        <w:tc>
          <w:tcPr>
            <w:tcW w:w="1658" w:type="pct"/>
            <w:tcBorders>
              <w:top w:val="single" w:sz="4" w:space="0" w:color="auto"/>
              <w:left w:val="single" w:sz="4" w:space="0" w:color="auto"/>
              <w:bottom w:val="single" w:sz="4" w:space="0" w:color="auto"/>
              <w:right w:val="single" w:sz="4" w:space="0" w:color="auto"/>
            </w:tcBorders>
            <w:hideMark/>
          </w:tcPr>
          <w:p w14:paraId="39E80040"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1</w:t>
            </w:r>
          </w:p>
        </w:tc>
        <w:tc>
          <w:tcPr>
            <w:tcW w:w="2226" w:type="pct"/>
            <w:tcBorders>
              <w:top w:val="single" w:sz="4" w:space="0" w:color="auto"/>
              <w:left w:val="single" w:sz="4" w:space="0" w:color="auto"/>
              <w:bottom w:val="single" w:sz="4" w:space="0" w:color="auto"/>
              <w:right w:val="single" w:sz="4" w:space="0" w:color="auto"/>
            </w:tcBorders>
            <w:hideMark/>
          </w:tcPr>
          <w:p w14:paraId="145E646E" w14:textId="77777777" w:rsidR="003D690A" w:rsidRPr="00BA60A8" w:rsidRDefault="003D690A" w:rsidP="00A9607E">
            <w:pPr>
              <w:pStyle w:val="TAC"/>
              <w:rPr>
                <w:rFonts w:cs="Arial"/>
                <w:snapToGrid w:val="0"/>
                <w:szCs w:val="18"/>
                <w:lang w:eastAsia="ko-KR"/>
              </w:rPr>
            </w:pPr>
            <w:r w:rsidRPr="00BA60A8">
              <w:rPr>
                <w:rFonts w:cs="Arial"/>
                <w:snapToGrid w:val="0"/>
                <w:szCs w:val="18"/>
                <w:lang w:eastAsia="ko-KR"/>
              </w:rPr>
              <w:t>160</w:t>
            </w:r>
          </w:p>
        </w:tc>
      </w:tr>
    </w:tbl>
    <w:p w14:paraId="14266B6A" w14:textId="77777777" w:rsidR="003D690A" w:rsidRDefault="003D690A" w:rsidP="003D690A">
      <w:pPr>
        <w:rPr>
          <w:lang w:eastAsia="ko-KR"/>
        </w:rPr>
      </w:pPr>
    </w:p>
    <w:p w14:paraId="20F376C9" w14:textId="7244C99A" w:rsidR="003D690A" w:rsidRDefault="003D690A" w:rsidP="003D690A">
      <w:pPr>
        <w:pStyle w:val="TH"/>
        <w:rPr>
          <w:ins w:id="207" w:author="Ato-MediaTek" w:date="2022-08-08T21:59:00Z"/>
          <w:snapToGrid w:val="0"/>
          <w:lang w:eastAsia="zh-CN"/>
        </w:rPr>
      </w:pPr>
      <w:r w:rsidRPr="009C5807">
        <w:rPr>
          <w:snapToGrid w:val="0"/>
        </w:rPr>
        <w:lastRenderedPageBreak/>
        <w:t>Table 9.1.</w:t>
      </w:r>
      <w:r>
        <w:rPr>
          <w:snapToGrid w:val="0"/>
        </w:rPr>
        <w:t>9.3</w:t>
      </w:r>
      <w:r w:rsidRPr="009C5807">
        <w:rPr>
          <w:snapToGrid w:val="0"/>
        </w:rPr>
        <w:t>-</w:t>
      </w:r>
      <w:r>
        <w:rPr>
          <w:snapToGrid w:val="0"/>
        </w:rPr>
        <w:t>2</w:t>
      </w:r>
      <w:r w:rsidRPr="009C5807">
        <w:rPr>
          <w:snapToGrid w:val="0"/>
        </w:rPr>
        <w:t xml:space="preserve">: Applicability for </w:t>
      </w:r>
      <w:r>
        <w:rPr>
          <w:snapToGrid w:val="0"/>
        </w:rPr>
        <w:t>NCSG p</w:t>
      </w:r>
      <w:r w:rsidRPr="009C5807">
        <w:rPr>
          <w:snapToGrid w:val="0"/>
        </w:rPr>
        <w:t xml:space="preserve">attern </w:t>
      </w:r>
      <w:r>
        <w:rPr>
          <w:snapToGrid w:val="0"/>
        </w:rPr>
        <w:t>c</w:t>
      </w:r>
      <w:r w:rsidRPr="009C5807">
        <w:rPr>
          <w:snapToGrid w:val="0"/>
        </w:rPr>
        <w:t xml:space="preserve">onfigurations supported by the UE </w:t>
      </w:r>
      <w:r>
        <w:rPr>
          <w:snapToGrid w:val="0"/>
        </w:rPr>
        <w:t xml:space="preserve">for </w:t>
      </w:r>
      <w:r w:rsidRPr="009C5807">
        <w:rPr>
          <w:snapToGrid w:val="0"/>
        </w:rPr>
        <w:t>NR standalone operation</w:t>
      </w:r>
      <w:r w:rsidRPr="009C5807">
        <w:rPr>
          <w:snapToGrid w:val="0"/>
          <w:lang w:eastAsia="zh-CN"/>
        </w:rPr>
        <w:t xml:space="preserve"> with single carrier</w:t>
      </w:r>
      <w:r>
        <w:rPr>
          <w:snapToGrid w:val="0"/>
          <w:lang w:eastAsia="zh-CN"/>
        </w:rPr>
        <w:t xml:space="preserve"> or </w:t>
      </w:r>
      <w:r w:rsidRPr="009C5807">
        <w:rPr>
          <w:snapToGrid w:val="0"/>
          <w:lang w:eastAsia="zh-CN"/>
        </w:rPr>
        <w:t>NR CA configuration</w:t>
      </w:r>
    </w:p>
    <w:tbl>
      <w:tblPr>
        <w:tblW w:w="54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5227"/>
      </w:tblGrid>
      <w:tr w:rsidR="004A7821" w:rsidRPr="009C5807" w14:paraId="41A447AE" w14:textId="77777777" w:rsidTr="00A9607E">
        <w:trPr>
          <w:cantSplit/>
          <w:trHeight w:val="187"/>
          <w:jc w:val="center"/>
          <w:ins w:id="208" w:author="Ato-MediaTek" w:date="2022-08-08T21:59:00Z"/>
        </w:trPr>
        <w:tc>
          <w:tcPr>
            <w:tcW w:w="760" w:type="pct"/>
            <w:tcBorders>
              <w:top w:val="single" w:sz="4" w:space="0" w:color="auto"/>
              <w:left w:val="single" w:sz="4" w:space="0" w:color="auto"/>
              <w:bottom w:val="single" w:sz="4" w:space="0" w:color="auto"/>
              <w:right w:val="single" w:sz="4" w:space="0" w:color="auto"/>
            </w:tcBorders>
            <w:hideMark/>
          </w:tcPr>
          <w:p w14:paraId="4BFEF881" w14:textId="77777777" w:rsidR="004A7821" w:rsidRPr="009C5807" w:rsidRDefault="004A7821" w:rsidP="00A9607E">
            <w:pPr>
              <w:pStyle w:val="TAH"/>
              <w:rPr>
                <w:ins w:id="209" w:author="Ato-MediaTek" w:date="2022-08-08T21:59:00Z"/>
              </w:rPr>
            </w:pPr>
            <w:ins w:id="210" w:author="Ato-MediaTek" w:date="2022-08-08T21:59:00Z">
              <w:r>
                <w:rPr>
                  <w:lang w:eastAsia="zh-CN"/>
                </w:rPr>
                <w:t>NCSG</w:t>
              </w:r>
              <w:r w:rsidRPr="009C5807">
                <w:rPr>
                  <w:lang w:eastAsia="zh-CN"/>
                </w:rPr>
                <w:t xml:space="preserve"> pattern</w:t>
              </w:r>
              <w:r w:rsidRPr="009C5807">
                <w:t xml:space="preserve"> configuration</w:t>
              </w:r>
            </w:ins>
          </w:p>
        </w:tc>
        <w:tc>
          <w:tcPr>
            <w:tcW w:w="925" w:type="pct"/>
            <w:tcBorders>
              <w:top w:val="single" w:sz="4" w:space="0" w:color="auto"/>
              <w:left w:val="single" w:sz="4" w:space="0" w:color="auto"/>
              <w:bottom w:val="single" w:sz="4" w:space="0" w:color="auto"/>
              <w:right w:val="single" w:sz="4" w:space="0" w:color="auto"/>
            </w:tcBorders>
            <w:hideMark/>
          </w:tcPr>
          <w:p w14:paraId="0F905085" w14:textId="77777777" w:rsidR="004A7821" w:rsidRPr="009C5807" w:rsidRDefault="004A7821" w:rsidP="00A9607E">
            <w:pPr>
              <w:pStyle w:val="TAH"/>
              <w:rPr>
                <w:ins w:id="211" w:author="Ato-MediaTek" w:date="2022-08-08T21:59:00Z"/>
              </w:rPr>
            </w:pPr>
            <w:ins w:id="212" w:author="Ato-MediaTek" w:date="2022-08-08T21:59:00Z">
              <w:r w:rsidRPr="009C5807">
                <w:t xml:space="preserve">Serving cell </w:t>
              </w:r>
            </w:ins>
          </w:p>
        </w:tc>
        <w:tc>
          <w:tcPr>
            <w:tcW w:w="822" w:type="pct"/>
            <w:tcBorders>
              <w:top w:val="single" w:sz="4" w:space="0" w:color="auto"/>
              <w:left w:val="single" w:sz="4" w:space="0" w:color="auto"/>
              <w:bottom w:val="single" w:sz="4" w:space="0" w:color="auto"/>
              <w:right w:val="single" w:sz="4" w:space="0" w:color="auto"/>
            </w:tcBorders>
            <w:hideMark/>
          </w:tcPr>
          <w:p w14:paraId="2E6DC81F" w14:textId="77777777" w:rsidR="004A7821" w:rsidRPr="009C5807" w:rsidRDefault="004A7821" w:rsidP="00A9607E">
            <w:pPr>
              <w:pStyle w:val="TAH"/>
              <w:rPr>
                <w:ins w:id="213" w:author="Ato-MediaTek" w:date="2022-08-08T21:59:00Z"/>
              </w:rPr>
            </w:pPr>
            <w:ins w:id="214" w:author="Ato-MediaTek" w:date="2022-08-08T21:59:00Z">
              <w:r w:rsidRPr="009C5807">
                <w:t>Measurement Purpose</w:t>
              </w:r>
              <w:r w:rsidRPr="009C5807">
                <w:rPr>
                  <w:vertAlign w:val="superscript"/>
                </w:rPr>
                <w:t xml:space="preserve"> NOTE 2</w:t>
              </w:r>
            </w:ins>
          </w:p>
        </w:tc>
        <w:tc>
          <w:tcPr>
            <w:tcW w:w="2493" w:type="pct"/>
            <w:tcBorders>
              <w:top w:val="single" w:sz="4" w:space="0" w:color="auto"/>
              <w:left w:val="single" w:sz="4" w:space="0" w:color="auto"/>
              <w:bottom w:val="single" w:sz="4" w:space="0" w:color="auto"/>
              <w:right w:val="single" w:sz="4" w:space="0" w:color="auto"/>
            </w:tcBorders>
            <w:hideMark/>
          </w:tcPr>
          <w:p w14:paraId="44A323E1" w14:textId="77777777" w:rsidR="004A7821" w:rsidRPr="009C5807" w:rsidRDefault="004A7821" w:rsidP="00A9607E">
            <w:pPr>
              <w:pStyle w:val="TAH"/>
              <w:rPr>
                <w:ins w:id="215" w:author="Ato-MediaTek" w:date="2022-08-08T21:59:00Z"/>
              </w:rPr>
            </w:pPr>
            <w:ins w:id="216" w:author="Ato-MediaTek" w:date="2022-08-08T21:59:00Z">
              <w:r w:rsidRPr="009C5807">
                <w:t xml:space="preserve">Applicable </w:t>
              </w:r>
              <w:r>
                <w:t xml:space="preserve">NCSG </w:t>
              </w:r>
              <w:r w:rsidRPr="009C5807">
                <w:t>Pattern Id</w:t>
              </w:r>
            </w:ins>
          </w:p>
        </w:tc>
      </w:tr>
      <w:tr w:rsidR="004A7821" w:rsidRPr="009C5807" w14:paraId="6FC15CD8" w14:textId="77777777" w:rsidTr="00A9607E">
        <w:trPr>
          <w:cantSplit/>
          <w:trHeight w:val="187"/>
          <w:jc w:val="center"/>
          <w:ins w:id="217" w:author="Ato-MediaTek" w:date="2022-08-08T21:59:00Z"/>
        </w:trPr>
        <w:tc>
          <w:tcPr>
            <w:tcW w:w="760" w:type="pct"/>
            <w:tcBorders>
              <w:top w:val="single" w:sz="4" w:space="0" w:color="auto"/>
              <w:left w:val="single" w:sz="4" w:space="0" w:color="auto"/>
              <w:bottom w:val="nil"/>
              <w:right w:val="single" w:sz="4" w:space="0" w:color="auto"/>
            </w:tcBorders>
            <w:vAlign w:val="center"/>
            <w:hideMark/>
          </w:tcPr>
          <w:p w14:paraId="565EA8FD" w14:textId="77777777" w:rsidR="004A7821" w:rsidRPr="009C5807" w:rsidRDefault="004A7821" w:rsidP="00A9607E">
            <w:pPr>
              <w:pStyle w:val="TAC"/>
              <w:rPr>
                <w:ins w:id="218" w:author="Ato-MediaTek" w:date="2022-08-08T21:59:00Z"/>
                <w:snapToGrid w:val="0"/>
              </w:rPr>
            </w:pPr>
          </w:p>
        </w:tc>
        <w:tc>
          <w:tcPr>
            <w:tcW w:w="925" w:type="pct"/>
            <w:tcBorders>
              <w:top w:val="single" w:sz="4" w:space="0" w:color="auto"/>
              <w:left w:val="single" w:sz="4" w:space="0" w:color="auto"/>
              <w:bottom w:val="nil"/>
              <w:right w:val="single" w:sz="4" w:space="0" w:color="auto"/>
            </w:tcBorders>
            <w:vAlign w:val="center"/>
          </w:tcPr>
          <w:p w14:paraId="0885D665" w14:textId="77777777" w:rsidR="004A7821" w:rsidRPr="009C5807" w:rsidRDefault="004A7821" w:rsidP="00A9607E">
            <w:pPr>
              <w:pStyle w:val="TAC"/>
              <w:rPr>
                <w:ins w:id="219" w:author="Ato-MediaTek" w:date="2022-08-08T21:59:00Z"/>
                <w:snapToGrid w:val="0"/>
              </w:rPr>
            </w:pPr>
            <w:ins w:id="220" w:author="Ato-MediaTek" w:date="2022-08-08T21:59:00Z">
              <w:r w:rsidRPr="009C5807">
                <w:rPr>
                  <w:snapToGrid w:val="0"/>
                </w:rPr>
                <w:t>FR1, or</w:t>
              </w:r>
            </w:ins>
          </w:p>
          <w:p w14:paraId="117E8410" w14:textId="77777777" w:rsidR="004A7821" w:rsidRPr="009C5807" w:rsidRDefault="004A7821" w:rsidP="00A9607E">
            <w:pPr>
              <w:pStyle w:val="TAC"/>
              <w:rPr>
                <w:ins w:id="221" w:author="Ato-MediaTek" w:date="2022-08-08T21:59:00Z"/>
                <w:snapToGrid w:val="0"/>
              </w:rPr>
            </w:pPr>
            <w:ins w:id="222" w:author="Ato-MediaTek" w:date="2022-08-08T21:59:00Z">
              <w:r w:rsidRPr="009C5807">
                <w:rPr>
                  <w:snapToGrid w:val="0"/>
                </w:rPr>
                <w:t>FR1 + FR2</w:t>
              </w:r>
            </w:ins>
          </w:p>
        </w:tc>
        <w:tc>
          <w:tcPr>
            <w:tcW w:w="822" w:type="pct"/>
            <w:tcBorders>
              <w:top w:val="single" w:sz="4" w:space="0" w:color="auto"/>
              <w:left w:val="single" w:sz="4" w:space="0" w:color="auto"/>
              <w:bottom w:val="single" w:sz="4" w:space="0" w:color="auto"/>
              <w:right w:val="single" w:sz="4" w:space="0" w:color="auto"/>
            </w:tcBorders>
            <w:hideMark/>
          </w:tcPr>
          <w:p w14:paraId="3D9D0319" w14:textId="77777777" w:rsidR="004A7821" w:rsidRPr="009C5807" w:rsidRDefault="004A7821" w:rsidP="00A9607E">
            <w:pPr>
              <w:pStyle w:val="TAC"/>
              <w:rPr>
                <w:ins w:id="223" w:author="Ato-MediaTek" w:date="2022-08-08T21:59:00Z"/>
                <w:snapToGrid w:val="0"/>
              </w:rPr>
            </w:pPr>
            <w:ins w:id="224" w:author="Ato-MediaTek" w:date="2022-08-08T21:59:00Z">
              <w:r>
                <w:rPr>
                  <w:snapToGrid w:val="0"/>
                </w:rPr>
                <w:t>E-UTRA</w:t>
              </w:r>
            </w:ins>
          </w:p>
        </w:tc>
        <w:tc>
          <w:tcPr>
            <w:tcW w:w="2493" w:type="pct"/>
            <w:tcBorders>
              <w:top w:val="single" w:sz="4" w:space="0" w:color="auto"/>
              <w:left w:val="single" w:sz="4" w:space="0" w:color="auto"/>
              <w:bottom w:val="single" w:sz="4" w:space="0" w:color="auto"/>
              <w:right w:val="single" w:sz="4" w:space="0" w:color="auto"/>
            </w:tcBorders>
            <w:hideMark/>
          </w:tcPr>
          <w:p w14:paraId="4B8CB325" w14:textId="77777777" w:rsidR="004A7821" w:rsidRPr="009C5807" w:rsidRDefault="004A7821" w:rsidP="00A9607E">
            <w:pPr>
              <w:pStyle w:val="TAC"/>
              <w:rPr>
                <w:ins w:id="225" w:author="Ato-MediaTek" w:date="2022-08-08T21:59:00Z"/>
                <w:snapToGrid w:val="0"/>
              </w:rPr>
            </w:pPr>
            <w:ins w:id="226" w:author="Ato-MediaTek" w:date="2022-08-08T21:59:00Z">
              <w:r w:rsidRPr="009C5807">
                <w:rPr>
                  <w:snapToGrid w:val="0"/>
                </w:rPr>
                <w:t>0,1,2,3</w:t>
              </w:r>
            </w:ins>
          </w:p>
        </w:tc>
      </w:tr>
      <w:tr w:rsidR="004A7821" w:rsidRPr="009C5807" w14:paraId="7D983CEE" w14:textId="77777777" w:rsidTr="00A9607E">
        <w:trPr>
          <w:cantSplit/>
          <w:trHeight w:val="187"/>
          <w:jc w:val="center"/>
          <w:ins w:id="227" w:author="Ato-MediaTek" w:date="2022-08-08T21:59:00Z"/>
        </w:trPr>
        <w:tc>
          <w:tcPr>
            <w:tcW w:w="0" w:type="auto"/>
            <w:tcBorders>
              <w:top w:val="nil"/>
              <w:left w:val="single" w:sz="4" w:space="0" w:color="auto"/>
              <w:bottom w:val="nil"/>
              <w:right w:val="single" w:sz="4" w:space="0" w:color="auto"/>
            </w:tcBorders>
            <w:vAlign w:val="center"/>
            <w:hideMark/>
          </w:tcPr>
          <w:p w14:paraId="6813B278" w14:textId="77777777" w:rsidR="004A7821" w:rsidRPr="009C5807" w:rsidRDefault="004A7821" w:rsidP="00A9607E">
            <w:pPr>
              <w:pStyle w:val="TAC"/>
              <w:rPr>
                <w:ins w:id="228" w:author="Ato-MediaTek" w:date="2022-08-08T21:59:00Z"/>
                <w:snapToGrid w:val="0"/>
              </w:rPr>
            </w:pPr>
          </w:p>
        </w:tc>
        <w:tc>
          <w:tcPr>
            <w:tcW w:w="0" w:type="auto"/>
            <w:tcBorders>
              <w:top w:val="nil"/>
              <w:left w:val="single" w:sz="4" w:space="0" w:color="auto"/>
              <w:bottom w:val="nil"/>
              <w:right w:val="single" w:sz="4" w:space="0" w:color="auto"/>
            </w:tcBorders>
            <w:vAlign w:val="center"/>
            <w:hideMark/>
          </w:tcPr>
          <w:p w14:paraId="56B283ED" w14:textId="77777777" w:rsidR="004A7821" w:rsidRPr="009C5807" w:rsidRDefault="004A7821" w:rsidP="00A9607E">
            <w:pPr>
              <w:pStyle w:val="TAC"/>
              <w:rPr>
                <w:ins w:id="229" w:author="Ato-MediaTek" w:date="2022-08-08T21:59:00Z"/>
                <w:snapToGrid w:val="0"/>
              </w:rPr>
            </w:pPr>
          </w:p>
        </w:tc>
        <w:tc>
          <w:tcPr>
            <w:tcW w:w="822" w:type="pct"/>
            <w:tcBorders>
              <w:top w:val="single" w:sz="4" w:space="0" w:color="auto"/>
              <w:left w:val="single" w:sz="4" w:space="0" w:color="auto"/>
              <w:bottom w:val="single" w:sz="4" w:space="0" w:color="auto"/>
              <w:right w:val="single" w:sz="4" w:space="0" w:color="auto"/>
            </w:tcBorders>
            <w:hideMark/>
          </w:tcPr>
          <w:p w14:paraId="197C0F3D" w14:textId="77777777" w:rsidR="004A7821" w:rsidRPr="009C5807" w:rsidRDefault="004A7821" w:rsidP="00A9607E">
            <w:pPr>
              <w:pStyle w:val="TAC"/>
              <w:rPr>
                <w:ins w:id="230" w:author="Ato-MediaTek" w:date="2022-08-08T21:59:00Z"/>
              </w:rPr>
            </w:pPr>
            <w:ins w:id="231" w:author="Ato-MediaTek" w:date="2022-08-08T21:59:00Z">
              <w:r w:rsidRPr="009C5807">
                <w:t>FR1 and/or FR2</w:t>
              </w:r>
            </w:ins>
          </w:p>
        </w:tc>
        <w:tc>
          <w:tcPr>
            <w:tcW w:w="2493" w:type="pct"/>
            <w:tcBorders>
              <w:top w:val="single" w:sz="4" w:space="0" w:color="auto"/>
              <w:left w:val="single" w:sz="4" w:space="0" w:color="auto"/>
              <w:bottom w:val="single" w:sz="4" w:space="0" w:color="auto"/>
              <w:right w:val="single" w:sz="4" w:space="0" w:color="auto"/>
            </w:tcBorders>
            <w:hideMark/>
          </w:tcPr>
          <w:p w14:paraId="47615F77" w14:textId="77777777" w:rsidR="004A7821" w:rsidRPr="009C5807" w:rsidRDefault="004A7821" w:rsidP="00A9607E">
            <w:pPr>
              <w:pStyle w:val="TAC"/>
              <w:rPr>
                <w:ins w:id="232" w:author="Ato-MediaTek" w:date="2022-08-08T21:59:00Z"/>
                <w:snapToGrid w:val="0"/>
              </w:rPr>
            </w:pPr>
            <w:ins w:id="233" w:author="Ato-MediaTek" w:date="2022-08-08T21:59:00Z">
              <w:r w:rsidRPr="009C5807">
                <w:rPr>
                  <w:snapToGrid w:val="0"/>
                </w:rPr>
                <w:t>0-11</w:t>
              </w:r>
              <w:r>
                <w:rPr>
                  <w:snapToGrid w:val="0"/>
                </w:rPr>
                <w:t>, 24</w:t>
              </w:r>
            </w:ins>
          </w:p>
        </w:tc>
      </w:tr>
      <w:tr w:rsidR="004A7821" w:rsidRPr="009C5807" w14:paraId="07817D0D" w14:textId="77777777" w:rsidTr="00A9607E">
        <w:trPr>
          <w:cantSplit/>
          <w:trHeight w:val="187"/>
          <w:jc w:val="center"/>
          <w:ins w:id="234" w:author="Ato-MediaTek" w:date="2022-08-08T21:59:00Z"/>
        </w:trPr>
        <w:tc>
          <w:tcPr>
            <w:tcW w:w="0" w:type="auto"/>
            <w:tcBorders>
              <w:top w:val="nil"/>
              <w:left w:val="single" w:sz="4" w:space="0" w:color="auto"/>
              <w:bottom w:val="nil"/>
              <w:right w:val="single" w:sz="4" w:space="0" w:color="auto"/>
            </w:tcBorders>
            <w:vAlign w:val="center"/>
            <w:hideMark/>
          </w:tcPr>
          <w:p w14:paraId="54667B75" w14:textId="77777777" w:rsidR="004A7821" w:rsidRPr="009C5807" w:rsidRDefault="004A7821" w:rsidP="00A9607E">
            <w:pPr>
              <w:pStyle w:val="TAC"/>
              <w:rPr>
                <w:ins w:id="235" w:author="Ato-MediaTek" w:date="2022-08-08T21:59:00Z"/>
                <w:snapToGrid w:val="0"/>
              </w:rPr>
            </w:pPr>
          </w:p>
        </w:tc>
        <w:tc>
          <w:tcPr>
            <w:tcW w:w="0" w:type="auto"/>
            <w:tcBorders>
              <w:top w:val="nil"/>
              <w:left w:val="single" w:sz="4" w:space="0" w:color="auto"/>
              <w:bottom w:val="single" w:sz="4" w:space="0" w:color="auto"/>
              <w:right w:val="single" w:sz="4" w:space="0" w:color="auto"/>
            </w:tcBorders>
            <w:vAlign w:val="center"/>
            <w:hideMark/>
          </w:tcPr>
          <w:p w14:paraId="7A9B2139" w14:textId="77777777" w:rsidR="004A7821" w:rsidRPr="009C5807" w:rsidRDefault="004A7821" w:rsidP="00A9607E">
            <w:pPr>
              <w:pStyle w:val="TAC"/>
              <w:rPr>
                <w:ins w:id="236" w:author="Ato-MediaTek" w:date="2022-08-08T21:59:00Z"/>
                <w:snapToGrid w:val="0"/>
              </w:rPr>
            </w:pPr>
          </w:p>
        </w:tc>
        <w:tc>
          <w:tcPr>
            <w:tcW w:w="822" w:type="pct"/>
            <w:tcBorders>
              <w:top w:val="single" w:sz="4" w:space="0" w:color="auto"/>
              <w:left w:val="single" w:sz="4" w:space="0" w:color="auto"/>
              <w:bottom w:val="single" w:sz="4" w:space="0" w:color="auto"/>
              <w:right w:val="single" w:sz="4" w:space="0" w:color="auto"/>
            </w:tcBorders>
            <w:hideMark/>
          </w:tcPr>
          <w:p w14:paraId="2C56933A" w14:textId="77777777" w:rsidR="004A7821" w:rsidRPr="009C5807" w:rsidRDefault="004A7821" w:rsidP="00A9607E">
            <w:pPr>
              <w:pStyle w:val="TAC"/>
              <w:rPr>
                <w:ins w:id="237" w:author="Ato-MediaTek" w:date="2022-08-08T21:59:00Z"/>
                <w:snapToGrid w:val="0"/>
              </w:rPr>
            </w:pPr>
            <w:ins w:id="238" w:author="Ato-MediaTek" w:date="2022-08-08T21:59:00Z">
              <w:r>
                <w:rPr>
                  <w:snapToGrid w:val="0"/>
                </w:rPr>
                <w:t>E-UTRA</w:t>
              </w:r>
              <w:r w:rsidRPr="009C5807">
                <w:rPr>
                  <w:snapToGrid w:val="0"/>
                </w:rPr>
                <w:t xml:space="preserve"> and FR1 and/or FR2</w:t>
              </w:r>
            </w:ins>
          </w:p>
        </w:tc>
        <w:tc>
          <w:tcPr>
            <w:tcW w:w="2493" w:type="pct"/>
            <w:tcBorders>
              <w:top w:val="single" w:sz="4" w:space="0" w:color="auto"/>
              <w:left w:val="single" w:sz="4" w:space="0" w:color="auto"/>
              <w:bottom w:val="single" w:sz="4" w:space="0" w:color="auto"/>
              <w:right w:val="single" w:sz="4" w:space="0" w:color="auto"/>
            </w:tcBorders>
            <w:hideMark/>
          </w:tcPr>
          <w:p w14:paraId="105AD3F1" w14:textId="77777777" w:rsidR="004A7821" w:rsidRPr="009C5807" w:rsidRDefault="004A7821" w:rsidP="00A9607E">
            <w:pPr>
              <w:pStyle w:val="TAC"/>
              <w:rPr>
                <w:ins w:id="239" w:author="Ato-MediaTek" w:date="2022-08-08T21:59:00Z"/>
                <w:snapToGrid w:val="0"/>
              </w:rPr>
            </w:pPr>
            <w:ins w:id="240" w:author="Ato-MediaTek" w:date="2022-08-08T21:59:00Z">
              <w:r w:rsidRPr="009C5807">
                <w:rPr>
                  <w:snapToGrid w:val="0"/>
                </w:rPr>
                <w:t>0</w:t>
              </w:r>
              <w:r w:rsidRPr="009C5807">
                <w:rPr>
                  <w:snapToGrid w:val="0"/>
                  <w:lang w:eastAsia="zh-CN"/>
                </w:rPr>
                <w:t>, 1, 2, 3, 4, 6, 7, 8,10</w:t>
              </w:r>
            </w:ins>
          </w:p>
        </w:tc>
      </w:tr>
      <w:tr w:rsidR="004A7821" w:rsidRPr="009C5807" w14:paraId="32E2BA38" w14:textId="77777777" w:rsidTr="00A9607E">
        <w:trPr>
          <w:cantSplit/>
          <w:trHeight w:val="187"/>
          <w:jc w:val="center"/>
          <w:ins w:id="241" w:author="Ato-MediaTek" w:date="2022-08-08T21:59:00Z"/>
        </w:trPr>
        <w:tc>
          <w:tcPr>
            <w:tcW w:w="0" w:type="auto"/>
            <w:tcBorders>
              <w:top w:val="nil"/>
              <w:left w:val="single" w:sz="4" w:space="0" w:color="auto"/>
              <w:bottom w:val="nil"/>
              <w:right w:val="single" w:sz="4" w:space="0" w:color="auto"/>
            </w:tcBorders>
            <w:vAlign w:val="center"/>
            <w:hideMark/>
          </w:tcPr>
          <w:p w14:paraId="0DA70D8E" w14:textId="77777777" w:rsidR="004A7821" w:rsidRPr="009C5807" w:rsidRDefault="004A7821" w:rsidP="00A9607E">
            <w:pPr>
              <w:pStyle w:val="TAC"/>
              <w:rPr>
                <w:ins w:id="242" w:author="Ato-MediaTek" w:date="2022-08-08T21:59:00Z"/>
                <w:snapToGrid w:val="0"/>
              </w:rPr>
            </w:pPr>
            <w:ins w:id="243" w:author="Ato-MediaTek" w:date="2022-08-08T21:59:00Z">
              <w:r w:rsidRPr="009C5807">
                <w:rPr>
                  <w:snapToGrid w:val="0"/>
                </w:rPr>
                <w:t xml:space="preserve">Per-UE </w:t>
              </w:r>
              <w:r>
                <w:rPr>
                  <w:snapToGrid w:val="0"/>
                  <w:lang w:eastAsia="zh-CN"/>
                </w:rPr>
                <w:t>NCSG</w:t>
              </w:r>
            </w:ins>
          </w:p>
        </w:tc>
        <w:tc>
          <w:tcPr>
            <w:tcW w:w="925" w:type="pct"/>
            <w:tcBorders>
              <w:top w:val="single" w:sz="4" w:space="0" w:color="auto"/>
              <w:left w:val="single" w:sz="4" w:space="0" w:color="auto"/>
              <w:bottom w:val="nil"/>
              <w:right w:val="single" w:sz="4" w:space="0" w:color="auto"/>
            </w:tcBorders>
            <w:vAlign w:val="center"/>
            <w:hideMark/>
          </w:tcPr>
          <w:p w14:paraId="5CBFAC0B" w14:textId="77777777" w:rsidR="004A7821" w:rsidRPr="009C5807" w:rsidRDefault="004A7821" w:rsidP="00A9607E">
            <w:pPr>
              <w:pStyle w:val="TAC"/>
              <w:rPr>
                <w:ins w:id="244" w:author="Ato-MediaTek" w:date="2022-08-08T21:59:00Z"/>
                <w:snapToGrid w:val="0"/>
                <w:lang w:eastAsia="zh-CN"/>
              </w:rPr>
            </w:pPr>
            <w:ins w:id="245" w:author="Ato-MediaTek" w:date="2022-08-08T21:59:00Z">
              <w:r w:rsidRPr="009C5807">
                <w:rPr>
                  <w:snapToGrid w:val="0"/>
                </w:rPr>
                <w:t>FR2</w:t>
              </w:r>
            </w:ins>
          </w:p>
        </w:tc>
        <w:tc>
          <w:tcPr>
            <w:tcW w:w="822" w:type="pct"/>
            <w:tcBorders>
              <w:top w:val="single" w:sz="4" w:space="0" w:color="auto"/>
              <w:left w:val="single" w:sz="4" w:space="0" w:color="auto"/>
              <w:bottom w:val="single" w:sz="4" w:space="0" w:color="auto"/>
              <w:right w:val="single" w:sz="4" w:space="0" w:color="auto"/>
            </w:tcBorders>
            <w:hideMark/>
          </w:tcPr>
          <w:p w14:paraId="40380953" w14:textId="77777777" w:rsidR="004A7821" w:rsidRPr="00CA079A" w:rsidRDefault="004A7821" w:rsidP="00A9607E">
            <w:pPr>
              <w:pStyle w:val="TAC"/>
              <w:rPr>
                <w:ins w:id="246" w:author="Ato-MediaTek" w:date="2022-08-08T21:59:00Z"/>
                <w:vertAlign w:val="superscript"/>
              </w:rPr>
            </w:pPr>
            <w:ins w:id="247" w:author="Ato-MediaTek" w:date="2022-08-08T21:59:00Z">
              <w:r>
                <w:rPr>
                  <w:snapToGrid w:val="0"/>
                </w:rPr>
                <w:t>E-UTRA</w:t>
              </w:r>
              <w:r w:rsidRPr="009C5807">
                <w:t xml:space="preserve"> only</w:t>
              </w:r>
              <w:r w:rsidRPr="009C5807">
                <w:rPr>
                  <w:vertAlign w:val="superscript"/>
                </w:rPr>
                <w:t xml:space="preserve"> </w:t>
              </w:r>
            </w:ins>
          </w:p>
        </w:tc>
        <w:tc>
          <w:tcPr>
            <w:tcW w:w="2493" w:type="pct"/>
            <w:tcBorders>
              <w:top w:val="single" w:sz="4" w:space="0" w:color="auto"/>
              <w:left w:val="single" w:sz="4" w:space="0" w:color="auto"/>
              <w:bottom w:val="single" w:sz="4" w:space="0" w:color="auto"/>
              <w:right w:val="single" w:sz="4" w:space="0" w:color="auto"/>
            </w:tcBorders>
            <w:hideMark/>
          </w:tcPr>
          <w:p w14:paraId="40CA7B23" w14:textId="77777777" w:rsidR="004A7821" w:rsidRPr="009C5807" w:rsidRDefault="004A7821" w:rsidP="00A9607E">
            <w:pPr>
              <w:pStyle w:val="TAC"/>
              <w:rPr>
                <w:ins w:id="248" w:author="Ato-MediaTek" w:date="2022-08-08T21:59:00Z"/>
                <w:snapToGrid w:val="0"/>
              </w:rPr>
            </w:pPr>
            <w:ins w:id="249" w:author="Ato-MediaTek" w:date="2022-08-08T21:59:00Z">
              <w:r w:rsidRPr="009C5807">
                <w:rPr>
                  <w:snapToGrid w:val="0"/>
                </w:rPr>
                <w:t>0,1,2,3</w:t>
              </w:r>
            </w:ins>
          </w:p>
        </w:tc>
      </w:tr>
      <w:tr w:rsidR="004A7821" w:rsidRPr="009C5807" w14:paraId="5D44761E" w14:textId="77777777" w:rsidTr="00A9607E">
        <w:trPr>
          <w:cantSplit/>
          <w:trHeight w:val="187"/>
          <w:jc w:val="center"/>
          <w:ins w:id="250" w:author="Ato-MediaTek" w:date="2022-08-08T21:59:00Z"/>
        </w:trPr>
        <w:tc>
          <w:tcPr>
            <w:tcW w:w="0" w:type="auto"/>
            <w:tcBorders>
              <w:top w:val="nil"/>
              <w:left w:val="single" w:sz="4" w:space="0" w:color="auto"/>
              <w:bottom w:val="nil"/>
              <w:right w:val="single" w:sz="4" w:space="0" w:color="auto"/>
            </w:tcBorders>
            <w:vAlign w:val="center"/>
            <w:hideMark/>
          </w:tcPr>
          <w:p w14:paraId="3F0EBB47" w14:textId="77777777" w:rsidR="004A7821" w:rsidRPr="009C5807" w:rsidRDefault="004A7821" w:rsidP="00A9607E">
            <w:pPr>
              <w:pStyle w:val="TAC"/>
              <w:jc w:val="left"/>
              <w:rPr>
                <w:ins w:id="251" w:author="Ato-MediaTek" w:date="2022-08-08T21:59:00Z"/>
                <w:snapToGrid w:val="0"/>
              </w:rPr>
            </w:pPr>
          </w:p>
        </w:tc>
        <w:tc>
          <w:tcPr>
            <w:tcW w:w="0" w:type="auto"/>
            <w:tcBorders>
              <w:top w:val="nil"/>
              <w:left w:val="single" w:sz="4" w:space="0" w:color="auto"/>
              <w:bottom w:val="nil"/>
              <w:right w:val="single" w:sz="4" w:space="0" w:color="auto"/>
            </w:tcBorders>
            <w:vAlign w:val="center"/>
            <w:hideMark/>
          </w:tcPr>
          <w:p w14:paraId="333370D4" w14:textId="77777777" w:rsidR="004A7821" w:rsidRPr="009C5807" w:rsidRDefault="004A7821" w:rsidP="00A9607E">
            <w:pPr>
              <w:pStyle w:val="TAC"/>
              <w:rPr>
                <w:ins w:id="252" w:author="Ato-MediaTek" w:date="2022-08-08T21:59:00Z"/>
                <w:snapToGrid w:val="0"/>
              </w:rPr>
            </w:pPr>
          </w:p>
        </w:tc>
        <w:tc>
          <w:tcPr>
            <w:tcW w:w="822" w:type="pct"/>
            <w:tcBorders>
              <w:top w:val="single" w:sz="4" w:space="0" w:color="auto"/>
              <w:left w:val="single" w:sz="4" w:space="0" w:color="auto"/>
              <w:bottom w:val="single" w:sz="4" w:space="0" w:color="auto"/>
              <w:right w:val="single" w:sz="4" w:space="0" w:color="auto"/>
            </w:tcBorders>
            <w:hideMark/>
          </w:tcPr>
          <w:p w14:paraId="577C4D48" w14:textId="77777777" w:rsidR="004A7821" w:rsidRPr="009C5807" w:rsidRDefault="004A7821" w:rsidP="00A9607E">
            <w:pPr>
              <w:pStyle w:val="TAC"/>
              <w:rPr>
                <w:ins w:id="253" w:author="Ato-MediaTek" w:date="2022-08-08T21:59:00Z"/>
              </w:rPr>
            </w:pPr>
            <w:ins w:id="254" w:author="Ato-MediaTek" w:date="2022-08-08T21:59:00Z">
              <w:r w:rsidRPr="009C5807">
                <w:t>FR1 only</w:t>
              </w:r>
            </w:ins>
          </w:p>
        </w:tc>
        <w:tc>
          <w:tcPr>
            <w:tcW w:w="2493" w:type="pct"/>
            <w:tcBorders>
              <w:top w:val="single" w:sz="4" w:space="0" w:color="auto"/>
              <w:left w:val="single" w:sz="4" w:space="0" w:color="auto"/>
              <w:bottom w:val="single" w:sz="4" w:space="0" w:color="auto"/>
              <w:right w:val="single" w:sz="4" w:space="0" w:color="auto"/>
            </w:tcBorders>
            <w:hideMark/>
          </w:tcPr>
          <w:p w14:paraId="56AD9BF2" w14:textId="77777777" w:rsidR="004A7821" w:rsidRPr="009C5807" w:rsidRDefault="004A7821" w:rsidP="00A9607E">
            <w:pPr>
              <w:pStyle w:val="TAC"/>
              <w:rPr>
                <w:ins w:id="255" w:author="Ato-MediaTek" w:date="2022-08-08T21:59:00Z"/>
                <w:snapToGrid w:val="0"/>
              </w:rPr>
            </w:pPr>
            <w:ins w:id="256" w:author="Ato-MediaTek" w:date="2022-08-08T21:59:00Z">
              <w:r w:rsidRPr="009C5807">
                <w:rPr>
                  <w:snapToGrid w:val="0"/>
                </w:rPr>
                <w:t>0-11</w:t>
              </w:r>
            </w:ins>
          </w:p>
        </w:tc>
      </w:tr>
      <w:tr w:rsidR="004A7821" w:rsidRPr="009C5807" w14:paraId="3BAF0AFC" w14:textId="77777777" w:rsidTr="00A9607E">
        <w:trPr>
          <w:cantSplit/>
          <w:trHeight w:val="187"/>
          <w:jc w:val="center"/>
          <w:ins w:id="257" w:author="Ato-MediaTek" w:date="2022-08-08T21:59:00Z"/>
        </w:trPr>
        <w:tc>
          <w:tcPr>
            <w:tcW w:w="0" w:type="auto"/>
            <w:tcBorders>
              <w:top w:val="nil"/>
              <w:left w:val="single" w:sz="4" w:space="0" w:color="auto"/>
              <w:bottom w:val="nil"/>
              <w:right w:val="single" w:sz="4" w:space="0" w:color="auto"/>
            </w:tcBorders>
            <w:vAlign w:val="center"/>
            <w:hideMark/>
          </w:tcPr>
          <w:p w14:paraId="2674499F" w14:textId="77777777" w:rsidR="004A7821" w:rsidRPr="009C5807" w:rsidRDefault="004A7821" w:rsidP="00A9607E">
            <w:pPr>
              <w:pStyle w:val="TAC"/>
              <w:rPr>
                <w:ins w:id="258" w:author="Ato-MediaTek" w:date="2022-08-08T21:59:00Z"/>
                <w:snapToGrid w:val="0"/>
              </w:rPr>
            </w:pPr>
          </w:p>
        </w:tc>
        <w:tc>
          <w:tcPr>
            <w:tcW w:w="0" w:type="auto"/>
            <w:tcBorders>
              <w:top w:val="nil"/>
              <w:left w:val="single" w:sz="4" w:space="0" w:color="auto"/>
              <w:bottom w:val="nil"/>
              <w:right w:val="single" w:sz="4" w:space="0" w:color="auto"/>
            </w:tcBorders>
            <w:vAlign w:val="center"/>
            <w:hideMark/>
          </w:tcPr>
          <w:p w14:paraId="563921BE" w14:textId="77777777" w:rsidR="004A7821" w:rsidRPr="009C5807" w:rsidRDefault="004A7821" w:rsidP="00A9607E">
            <w:pPr>
              <w:pStyle w:val="TAC"/>
              <w:rPr>
                <w:ins w:id="259" w:author="Ato-MediaTek" w:date="2022-08-08T21:59:00Z"/>
                <w:snapToGrid w:val="0"/>
              </w:rPr>
            </w:pPr>
          </w:p>
        </w:tc>
        <w:tc>
          <w:tcPr>
            <w:tcW w:w="822" w:type="pct"/>
            <w:tcBorders>
              <w:top w:val="single" w:sz="4" w:space="0" w:color="auto"/>
              <w:left w:val="single" w:sz="4" w:space="0" w:color="auto"/>
              <w:bottom w:val="single" w:sz="4" w:space="0" w:color="auto"/>
              <w:right w:val="single" w:sz="4" w:space="0" w:color="auto"/>
            </w:tcBorders>
            <w:hideMark/>
          </w:tcPr>
          <w:p w14:paraId="68D04CB7" w14:textId="77777777" w:rsidR="004A7821" w:rsidRPr="009C5807" w:rsidRDefault="004A7821" w:rsidP="00A9607E">
            <w:pPr>
              <w:pStyle w:val="TAC"/>
              <w:rPr>
                <w:ins w:id="260" w:author="Ato-MediaTek" w:date="2022-08-08T21:59:00Z"/>
                <w:snapToGrid w:val="0"/>
              </w:rPr>
            </w:pPr>
            <w:ins w:id="261" w:author="Ato-MediaTek" w:date="2022-08-08T21:59:00Z">
              <w:r w:rsidRPr="009C5807">
                <w:t>FR1 and FR2</w:t>
              </w:r>
            </w:ins>
          </w:p>
        </w:tc>
        <w:tc>
          <w:tcPr>
            <w:tcW w:w="2493" w:type="pct"/>
            <w:tcBorders>
              <w:top w:val="single" w:sz="4" w:space="0" w:color="auto"/>
              <w:left w:val="single" w:sz="4" w:space="0" w:color="auto"/>
              <w:bottom w:val="single" w:sz="4" w:space="0" w:color="auto"/>
              <w:right w:val="single" w:sz="4" w:space="0" w:color="auto"/>
            </w:tcBorders>
            <w:hideMark/>
          </w:tcPr>
          <w:p w14:paraId="1A1BE864" w14:textId="77777777" w:rsidR="004A7821" w:rsidRPr="009C5807" w:rsidRDefault="004A7821" w:rsidP="00A9607E">
            <w:pPr>
              <w:pStyle w:val="TAC"/>
              <w:rPr>
                <w:ins w:id="262" w:author="Ato-MediaTek" w:date="2022-08-08T21:59:00Z"/>
                <w:snapToGrid w:val="0"/>
              </w:rPr>
            </w:pPr>
            <w:ins w:id="263" w:author="Ato-MediaTek" w:date="2022-08-08T21:59:00Z">
              <w:r w:rsidRPr="009C5807">
                <w:rPr>
                  <w:snapToGrid w:val="0"/>
                </w:rPr>
                <w:t>0-11</w:t>
              </w:r>
            </w:ins>
          </w:p>
        </w:tc>
      </w:tr>
      <w:tr w:rsidR="004A7821" w:rsidRPr="009C5807" w14:paraId="3E998EC4" w14:textId="77777777" w:rsidTr="00A9607E">
        <w:trPr>
          <w:cantSplit/>
          <w:trHeight w:val="187"/>
          <w:jc w:val="center"/>
          <w:ins w:id="264" w:author="Ato-MediaTek" w:date="2022-08-08T21:59:00Z"/>
        </w:trPr>
        <w:tc>
          <w:tcPr>
            <w:tcW w:w="0" w:type="auto"/>
            <w:tcBorders>
              <w:top w:val="nil"/>
              <w:left w:val="single" w:sz="4" w:space="0" w:color="auto"/>
              <w:bottom w:val="nil"/>
              <w:right w:val="single" w:sz="4" w:space="0" w:color="auto"/>
            </w:tcBorders>
            <w:vAlign w:val="center"/>
            <w:hideMark/>
          </w:tcPr>
          <w:p w14:paraId="45454A66" w14:textId="77777777" w:rsidR="004A7821" w:rsidRPr="009C5807" w:rsidRDefault="004A7821" w:rsidP="00A9607E">
            <w:pPr>
              <w:pStyle w:val="TAC"/>
              <w:rPr>
                <w:ins w:id="265" w:author="Ato-MediaTek" w:date="2022-08-08T21:59:00Z"/>
                <w:snapToGrid w:val="0"/>
              </w:rPr>
            </w:pPr>
          </w:p>
        </w:tc>
        <w:tc>
          <w:tcPr>
            <w:tcW w:w="0" w:type="auto"/>
            <w:tcBorders>
              <w:top w:val="nil"/>
              <w:left w:val="single" w:sz="4" w:space="0" w:color="auto"/>
              <w:bottom w:val="nil"/>
              <w:right w:val="single" w:sz="4" w:space="0" w:color="auto"/>
            </w:tcBorders>
            <w:vAlign w:val="center"/>
            <w:hideMark/>
          </w:tcPr>
          <w:p w14:paraId="0E4417A1" w14:textId="77777777" w:rsidR="004A7821" w:rsidRPr="009C5807" w:rsidRDefault="004A7821" w:rsidP="00A9607E">
            <w:pPr>
              <w:pStyle w:val="TAC"/>
              <w:rPr>
                <w:ins w:id="266" w:author="Ato-MediaTek" w:date="2022-08-08T21:59:00Z"/>
                <w:snapToGrid w:val="0"/>
              </w:rPr>
            </w:pPr>
          </w:p>
        </w:tc>
        <w:tc>
          <w:tcPr>
            <w:tcW w:w="822" w:type="pct"/>
            <w:tcBorders>
              <w:top w:val="single" w:sz="4" w:space="0" w:color="auto"/>
              <w:left w:val="single" w:sz="4" w:space="0" w:color="auto"/>
              <w:bottom w:val="single" w:sz="4" w:space="0" w:color="auto"/>
              <w:right w:val="single" w:sz="4" w:space="0" w:color="auto"/>
            </w:tcBorders>
            <w:hideMark/>
          </w:tcPr>
          <w:p w14:paraId="654B3688" w14:textId="77777777" w:rsidR="004A7821" w:rsidRPr="009C5807" w:rsidRDefault="004A7821" w:rsidP="00A9607E">
            <w:pPr>
              <w:pStyle w:val="TAC"/>
              <w:rPr>
                <w:ins w:id="267" w:author="Ato-MediaTek" w:date="2022-08-08T21:59:00Z"/>
                <w:snapToGrid w:val="0"/>
              </w:rPr>
            </w:pPr>
            <w:ins w:id="268" w:author="Ato-MediaTek" w:date="2022-08-08T21:59:00Z">
              <w:r>
                <w:rPr>
                  <w:snapToGrid w:val="0"/>
                </w:rPr>
                <w:t>E-UTRA</w:t>
              </w:r>
              <w:r w:rsidRPr="009C5807">
                <w:rPr>
                  <w:snapToGrid w:val="0"/>
                </w:rPr>
                <w:t xml:space="preserve"> and FR1 and/or FR2</w:t>
              </w:r>
            </w:ins>
          </w:p>
        </w:tc>
        <w:tc>
          <w:tcPr>
            <w:tcW w:w="2493" w:type="pct"/>
            <w:tcBorders>
              <w:top w:val="single" w:sz="4" w:space="0" w:color="auto"/>
              <w:left w:val="single" w:sz="4" w:space="0" w:color="auto"/>
              <w:bottom w:val="single" w:sz="4" w:space="0" w:color="auto"/>
              <w:right w:val="single" w:sz="4" w:space="0" w:color="auto"/>
            </w:tcBorders>
            <w:hideMark/>
          </w:tcPr>
          <w:p w14:paraId="1177DE58" w14:textId="77777777" w:rsidR="004A7821" w:rsidRPr="009C5807" w:rsidRDefault="004A7821" w:rsidP="00A9607E">
            <w:pPr>
              <w:pStyle w:val="TAC"/>
              <w:rPr>
                <w:ins w:id="269" w:author="Ato-MediaTek" w:date="2022-08-08T21:59:00Z"/>
                <w:snapToGrid w:val="0"/>
              </w:rPr>
            </w:pPr>
            <w:ins w:id="270" w:author="Ato-MediaTek" w:date="2022-08-08T21:59:00Z">
              <w:r w:rsidRPr="009C5807">
                <w:rPr>
                  <w:snapToGrid w:val="0"/>
                </w:rPr>
                <w:t>0</w:t>
              </w:r>
              <w:r w:rsidRPr="009C5807">
                <w:rPr>
                  <w:snapToGrid w:val="0"/>
                  <w:lang w:eastAsia="zh-CN"/>
                </w:rPr>
                <w:t>, 1, 2, 3, 4, 6, 7, 8,10</w:t>
              </w:r>
            </w:ins>
          </w:p>
        </w:tc>
      </w:tr>
      <w:tr w:rsidR="004A7821" w:rsidRPr="009C5807" w14:paraId="044879E8" w14:textId="77777777" w:rsidTr="00A9607E">
        <w:trPr>
          <w:cantSplit/>
          <w:trHeight w:val="187"/>
          <w:jc w:val="center"/>
          <w:ins w:id="271" w:author="Ato-MediaTek" w:date="2022-08-08T21:59:00Z"/>
        </w:trPr>
        <w:tc>
          <w:tcPr>
            <w:tcW w:w="0" w:type="auto"/>
            <w:tcBorders>
              <w:top w:val="nil"/>
              <w:left w:val="single" w:sz="4" w:space="0" w:color="auto"/>
              <w:bottom w:val="single" w:sz="4" w:space="0" w:color="auto"/>
              <w:right w:val="single" w:sz="4" w:space="0" w:color="auto"/>
            </w:tcBorders>
            <w:vAlign w:val="center"/>
            <w:hideMark/>
          </w:tcPr>
          <w:p w14:paraId="2406C2E8" w14:textId="77777777" w:rsidR="004A7821" w:rsidRPr="009C5807" w:rsidRDefault="004A7821" w:rsidP="00A9607E">
            <w:pPr>
              <w:pStyle w:val="TAC"/>
              <w:rPr>
                <w:ins w:id="272" w:author="Ato-MediaTek" w:date="2022-08-08T21:59:00Z"/>
                <w:snapToGrid w:val="0"/>
              </w:rPr>
            </w:pPr>
          </w:p>
        </w:tc>
        <w:tc>
          <w:tcPr>
            <w:tcW w:w="0" w:type="auto"/>
            <w:tcBorders>
              <w:top w:val="nil"/>
              <w:left w:val="single" w:sz="4" w:space="0" w:color="auto"/>
              <w:bottom w:val="single" w:sz="4" w:space="0" w:color="auto"/>
              <w:right w:val="single" w:sz="4" w:space="0" w:color="auto"/>
            </w:tcBorders>
            <w:vAlign w:val="center"/>
            <w:hideMark/>
          </w:tcPr>
          <w:p w14:paraId="326FFF9F" w14:textId="77777777" w:rsidR="004A7821" w:rsidRPr="009C5807" w:rsidRDefault="004A7821" w:rsidP="00A9607E">
            <w:pPr>
              <w:pStyle w:val="TAC"/>
              <w:rPr>
                <w:ins w:id="273" w:author="Ato-MediaTek" w:date="2022-08-08T21:59:00Z"/>
                <w:snapToGrid w:val="0"/>
              </w:rPr>
            </w:pPr>
          </w:p>
        </w:tc>
        <w:tc>
          <w:tcPr>
            <w:tcW w:w="822" w:type="pct"/>
            <w:tcBorders>
              <w:top w:val="single" w:sz="4" w:space="0" w:color="auto"/>
              <w:left w:val="single" w:sz="4" w:space="0" w:color="auto"/>
              <w:bottom w:val="single" w:sz="4" w:space="0" w:color="auto"/>
              <w:right w:val="single" w:sz="4" w:space="0" w:color="auto"/>
            </w:tcBorders>
            <w:hideMark/>
          </w:tcPr>
          <w:p w14:paraId="0DAE393A" w14:textId="77777777" w:rsidR="004A7821" w:rsidRPr="009C5807" w:rsidRDefault="004A7821" w:rsidP="00A9607E">
            <w:pPr>
              <w:pStyle w:val="TAC"/>
              <w:rPr>
                <w:ins w:id="274" w:author="Ato-MediaTek" w:date="2022-08-08T21:59:00Z"/>
                <w:snapToGrid w:val="0"/>
              </w:rPr>
            </w:pPr>
            <w:ins w:id="275" w:author="Ato-MediaTek" w:date="2022-08-08T21:59:00Z">
              <w:r>
                <w:rPr>
                  <w:snapToGrid w:val="0"/>
                </w:rPr>
                <w:t>FR2 only</w:t>
              </w:r>
            </w:ins>
          </w:p>
        </w:tc>
        <w:tc>
          <w:tcPr>
            <w:tcW w:w="2493" w:type="pct"/>
            <w:tcBorders>
              <w:top w:val="single" w:sz="4" w:space="0" w:color="auto"/>
              <w:left w:val="single" w:sz="4" w:space="0" w:color="auto"/>
              <w:bottom w:val="single" w:sz="4" w:space="0" w:color="auto"/>
              <w:right w:val="single" w:sz="4" w:space="0" w:color="auto"/>
            </w:tcBorders>
            <w:hideMark/>
          </w:tcPr>
          <w:p w14:paraId="6FD61DF7" w14:textId="77777777" w:rsidR="004A7821" w:rsidRPr="009C5807" w:rsidRDefault="004A7821" w:rsidP="00A9607E">
            <w:pPr>
              <w:pStyle w:val="TAC"/>
              <w:rPr>
                <w:ins w:id="276" w:author="Ato-MediaTek" w:date="2022-08-08T21:59:00Z"/>
                <w:snapToGrid w:val="0"/>
              </w:rPr>
            </w:pPr>
            <w:ins w:id="277" w:author="Ato-MediaTek" w:date="2022-08-08T21:59:00Z">
              <w:r w:rsidRPr="009C5807">
                <w:rPr>
                  <w:snapToGrid w:val="0"/>
                </w:rPr>
                <w:t>12-23</w:t>
              </w:r>
            </w:ins>
          </w:p>
        </w:tc>
      </w:tr>
      <w:tr w:rsidR="004A7821" w:rsidRPr="009C5807" w14:paraId="46A26766" w14:textId="77777777" w:rsidTr="00A9607E">
        <w:trPr>
          <w:cantSplit/>
          <w:trHeight w:val="187"/>
          <w:jc w:val="center"/>
          <w:ins w:id="278" w:author="Ato-MediaTek" w:date="2022-08-08T21:59:00Z"/>
        </w:trPr>
        <w:tc>
          <w:tcPr>
            <w:tcW w:w="760" w:type="pct"/>
            <w:tcBorders>
              <w:top w:val="single" w:sz="4" w:space="0" w:color="auto"/>
              <w:left w:val="single" w:sz="4" w:space="0" w:color="auto"/>
              <w:bottom w:val="nil"/>
              <w:right w:val="single" w:sz="4" w:space="0" w:color="auto"/>
            </w:tcBorders>
            <w:vAlign w:val="center"/>
            <w:hideMark/>
          </w:tcPr>
          <w:p w14:paraId="6B795F6B" w14:textId="77777777" w:rsidR="004A7821" w:rsidRPr="009C5807" w:rsidRDefault="004A7821" w:rsidP="00A9607E">
            <w:pPr>
              <w:pStyle w:val="TAC"/>
              <w:rPr>
                <w:ins w:id="279" w:author="Ato-MediaTek" w:date="2022-08-08T21:59:00Z"/>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2A4E772C" w14:textId="77777777" w:rsidR="004A7821" w:rsidRPr="009C5807" w:rsidRDefault="004A7821" w:rsidP="00A9607E">
            <w:pPr>
              <w:pStyle w:val="TAC"/>
              <w:rPr>
                <w:ins w:id="280" w:author="Ato-MediaTek" w:date="2022-08-08T21:59:00Z"/>
                <w:snapToGrid w:val="0"/>
              </w:rPr>
            </w:pPr>
            <w:ins w:id="281" w:author="Ato-MediaTek" w:date="2022-08-08T21:59:00Z">
              <w:r w:rsidRPr="009C5807">
                <w:rPr>
                  <w:snapToGrid w:val="0"/>
                </w:rPr>
                <w:t>FR1 if configured</w:t>
              </w:r>
            </w:ins>
          </w:p>
        </w:tc>
        <w:tc>
          <w:tcPr>
            <w:tcW w:w="822" w:type="pct"/>
            <w:tcBorders>
              <w:top w:val="single" w:sz="4" w:space="0" w:color="auto"/>
              <w:left w:val="single" w:sz="4" w:space="0" w:color="auto"/>
              <w:bottom w:val="nil"/>
              <w:right w:val="single" w:sz="4" w:space="0" w:color="auto"/>
            </w:tcBorders>
            <w:hideMark/>
          </w:tcPr>
          <w:p w14:paraId="1F3E8AA9" w14:textId="77777777" w:rsidR="004A7821" w:rsidRPr="009C5807" w:rsidRDefault="004A7821" w:rsidP="00A9607E">
            <w:pPr>
              <w:pStyle w:val="TAC"/>
              <w:rPr>
                <w:ins w:id="282" w:author="Ato-MediaTek" w:date="2022-08-08T21:59:00Z"/>
                <w:snapToGrid w:val="0"/>
              </w:rPr>
            </w:pPr>
            <w:ins w:id="283" w:author="Ato-MediaTek" w:date="2022-08-08T21:59:00Z">
              <w:r>
                <w:rPr>
                  <w:snapToGrid w:val="0"/>
                </w:rPr>
                <w:t>E-UTRA</w:t>
              </w:r>
              <w:r w:rsidRPr="009C5807">
                <w:t xml:space="preserve"> only</w:t>
              </w:r>
              <w:r w:rsidRPr="009C5807">
                <w:rPr>
                  <w:vertAlign w:val="superscript"/>
                </w:rPr>
                <w:t xml:space="preserve"> </w:t>
              </w:r>
            </w:ins>
          </w:p>
        </w:tc>
        <w:tc>
          <w:tcPr>
            <w:tcW w:w="2493" w:type="pct"/>
            <w:tcBorders>
              <w:top w:val="single" w:sz="4" w:space="0" w:color="auto"/>
              <w:left w:val="single" w:sz="4" w:space="0" w:color="auto"/>
              <w:bottom w:val="single" w:sz="4" w:space="0" w:color="auto"/>
              <w:right w:val="single" w:sz="4" w:space="0" w:color="auto"/>
            </w:tcBorders>
            <w:hideMark/>
          </w:tcPr>
          <w:p w14:paraId="3D5A274C" w14:textId="77777777" w:rsidR="004A7821" w:rsidRPr="009C5807" w:rsidRDefault="004A7821" w:rsidP="00A9607E">
            <w:pPr>
              <w:pStyle w:val="TAC"/>
              <w:rPr>
                <w:ins w:id="284" w:author="Ato-MediaTek" w:date="2022-08-08T21:59:00Z"/>
                <w:snapToGrid w:val="0"/>
              </w:rPr>
            </w:pPr>
            <w:ins w:id="285" w:author="Ato-MediaTek" w:date="2022-08-08T21:59:00Z">
              <w:r w:rsidRPr="009C5807">
                <w:rPr>
                  <w:snapToGrid w:val="0"/>
                </w:rPr>
                <w:t>0,1,2,3</w:t>
              </w:r>
            </w:ins>
          </w:p>
        </w:tc>
      </w:tr>
      <w:tr w:rsidR="004A7821" w:rsidRPr="009C5807" w14:paraId="41FD72C8" w14:textId="77777777" w:rsidTr="00A9607E">
        <w:trPr>
          <w:cantSplit/>
          <w:trHeight w:val="187"/>
          <w:jc w:val="center"/>
          <w:ins w:id="286" w:author="Ato-MediaTek" w:date="2022-08-08T21:59:00Z"/>
        </w:trPr>
        <w:tc>
          <w:tcPr>
            <w:tcW w:w="0" w:type="auto"/>
            <w:tcBorders>
              <w:top w:val="nil"/>
              <w:left w:val="single" w:sz="4" w:space="0" w:color="auto"/>
              <w:bottom w:val="nil"/>
              <w:right w:val="single" w:sz="4" w:space="0" w:color="auto"/>
            </w:tcBorders>
            <w:vAlign w:val="center"/>
            <w:hideMark/>
          </w:tcPr>
          <w:p w14:paraId="5F659742" w14:textId="77777777" w:rsidR="004A7821" w:rsidRPr="009C5807" w:rsidRDefault="004A7821" w:rsidP="00A9607E">
            <w:pPr>
              <w:pStyle w:val="TAC"/>
              <w:rPr>
                <w:ins w:id="287" w:author="Ato-MediaTek" w:date="2022-08-08T21:59:00Z"/>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5768ABB2" w14:textId="77777777" w:rsidR="004A7821" w:rsidRPr="009C5807" w:rsidRDefault="004A7821" w:rsidP="00A9607E">
            <w:pPr>
              <w:pStyle w:val="TAC"/>
              <w:rPr>
                <w:ins w:id="288" w:author="Ato-MediaTek" w:date="2022-08-08T21:59:00Z"/>
                <w:snapToGrid w:val="0"/>
              </w:rPr>
            </w:pPr>
            <w:ins w:id="289" w:author="Ato-MediaTek" w:date="2022-08-08T21:59:00Z">
              <w:r w:rsidRPr="009C5807">
                <w:rPr>
                  <w:snapToGrid w:val="0"/>
                </w:rPr>
                <w:t>FR2 if configured</w:t>
              </w:r>
            </w:ins>
          </w:p>
        </w:tc>
        <w:tc>
          <w:tcPr>
            <w:tcW w:w="0" w:type="auto"/>
            <w:tcBorders>
              <w:top w:val="nil"/>
              <w:left w:val="single" w:sz="4" w:space="0" w:color="auto"/>
              <w:bottom w:val="single" w:sz="4" w:space="0" w:color="auto"/>
              <w:right w:val="single" w:sz="4" w:space="0" w:color="auto"/>
            </w:tcBorders>
            <w:vAlign w:val="center"/>
            <w:hideMark/>
          </w:tcPr>
          <w:p w14:paraId="658FBB01" w14:textId="77777777" w:rsidR="004A7821" w:rsidRPr="009C5807" w:rsidRDefault="004A7821" w:rsidP="00A9607E">
            <w:pPr>
              <w:pStyle w:val="TAC"/>
              <w:jc w:val="left"/>
              <w:rPr>
                <w:ins w:id="290" w:author="Ato-MediaTek" w:date="2022-08-08T21:59:00Z"/>
                <w:snapToGrid w:val="0"/>
              </w:rPr>
            </w:pPr>
          </w:p>
        </w:tc>
        <w:tc>
          <w:tcPr>
            <w:tcW w:w="2493" w:type="pct"/>
            <w:tcBorders>
              <w:top w:val="single" w:sz="4" w:space="0" w:color="auto"/>
              <w:left w:val="single" w:sz="4" w:space="0" w:color="auto"/>
              <w:bottom w:val="single" w:sz="4" w:space="0" w:color="auto"/>
              <w:right w:val="single" w:sz="4" w:space="0" w:color="auto"/>
            </w:tcBorders>
            <w:hideMark/>
          </w:tcPr>
          <w:p w14:paraId="5606126B" w14:textId="77777777" w:rsidR="004A7821" w:rsidRPr="009C5807" w:rsidRDefault="004A7821" w:rsidP="00A9607E">
            <w:pPr>
              <w:pStyle w:val="TAC"/>
              <w:rPr>
                <w:ins w:id="291" w:author="Ato-MediaTek" w:date="2022-08-08T21:59:00Z"/>
                <w:snapToGrid w:val="0"/>
              </w:rPr>
            </w:pPr>
            <w:ins w:id="292" w:author="Ato-MediaTek" w:date="2022-08-08T21:59:00Z">
              <w:r w:rsidRPr="009C5807">
                <w:rPr>
                  <w:snapToGrid w:val="0"/>
                </w:rPr>
                <w:t xml:space="preserve">No gap </w:t>
              </w:r>
            </w:ins>
          </w:p>
        </w:tc>
      </w:tr>
      <w:tr w:rsidR="004A7821" w:rsidRPr="009C5807" w14:paraId="12DE6CEC" w14:textId="77777777" w:rsidTr="00A9607E">
        <w:trPr>
          <w:cantSplit/>
          <w:trHeight w:val="187"/>
          <w:jc w:val="center"/>
          <w:ins w:id="293" w:author="Ato-MediaTek" w:date="2022-08-08T21:59:00Z"/>
        </w:trPr>
        <w:tc>
          <w:tcPr>
            <w:tcW w:w="0" w:type="auto"/>
            <w:tcBorders>
              <w:top w:val="nil"/>
              <w:left w:val="single" w:sz="4" w:space="0" w:color="auto"/>
              <w:bottom w:val="nil"/>
              <w:right w:val="single" w:sz="4" w:space="0" w:color="auto"/>
            </w:tcBorders>
            <w:vAlign w:val="center"/>
            <w:hideMark/>
          </w:tcPr>
          <w:p w14:paraId="33292951" w14:textId="77777777" w:rsidR="004A7821" w:rsidRPr="009C5807" w:rsidRDefault="004A7821" w:rsidP="00A9607E">
            <w:pPr>
              <w:pStyle w:val="TAC"/>
              <w:rPr>
                <w:ins w:id="294" w:author="Ato-MediaTek" w:date="2022-08-08T21:59:00Z"/>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4D22C6EA" w14:textId="77777777" w:rsidR="004A7821" w:rsidRPr="009C5807" w:rsidRDefault="004A7821" w:rsidP="00A9607E">
            <w:pPr>
              <w:pStyle w:val="TAC"/>
              <w:rPr>
                <w:ins w:id="295" w:author="Ato-MediaTek" w:date="2022-08-08T21:59:00Z"/>
                <w:snapToGrid w:val="0"/>
              </w:rPr>
            </w:pPr>
            <w:ins w:id="296" w:author="Ato-MediaTek" w:date="2022-08-08T21:59:00Z">
              <w:r w:rsidRPr="009C5807">
                <w:rPr>
                  <w:snapToGrid w:val="0"/>
                </w:rPr>
                <w:t>FR1 if configured</w:t>
              </w:r>
            </w:ins>
          </w:p>
        </w:tc>
        <w:tc>
          <w:tcPr>
            <w:tcW w:w="822" w:type="pct"/>
            <w:tcBorders>
              <w:top w:val="single" w:sz="4" w:space="0" w:color="auto"/>
              <w:left w:val="single" w:sz="4" w:space="0" w:color="auto"/>
              <w:bottom w:val="nil"/>
              <w:right w:val="single" w:sz="4" w:space="0" w:color="auto"/>
            </w:tcBorders>
            <w:hideMark/>
          </w:tcPr>
          <w:p w14:paraId="4A35EB94" w14:textId="77777777" w:rsidR="004A7821" w:rsidRPr="009C5807" w:rsidRDefault="004A7821" w:rsidP="00A9607E">
            <w:pPr>
              <w:pStyle w:val="TAC"/>
              <w:rPr>
                <w:ins w:id="297" w:author="Ato-MediaTek" w:date="2022-08-08T21:59:00Z"/>
                <w:snapToGrid w:val="0"/>
              </w:rPr>
            </w:pPr>
            <w:ins w:id="298" w:author="Ato-MediaTek" w:date="2022-08-08T21:59:00Z">
              <w:r w:rsidRPr="009C5807">
                <w:rPr>
                  <w:snapToGrid w:val="0"/>
                </w:rPr>
                <w:t xml:space="preserve">FR1 only </w:t>
              </w:r>
            </w:ins>
          </w:p>
        </w:tc>
        <w:tc>
          <w:tcPr>
            <w:tcW w:w="2493" w:type="pct"/>
            <w:tcBorders>
              <w:top w:val="single" w:sz="4" w:space="0" w:color="auto"/>
              <w:left w:val="single" w:sz="4" w:space="0" w:color="auto"/>
              <w:bottom w:val="single" w:sz="4" w:space="0" w:color="auto"/>
              <w:right w:val="single" w:sz="4" w:space="0" w:color="auto"/>
            </w:tcBorders>
            <w:hideMark/>
          </w:tcPr>
          <w:p w14:paraId="119B6E2D" w14:textId="77777777" w:rsidR="004A7821" w:rsidRPr="009C5807" w:rsidRDefault="004A7821" w:rsidP="00A9607E">
            <w:pPr>
              <w:pStyle w:val="TAC"/>
              <w:rPr>
                <w:ins w:id="299" w:author="Ato-MediaTek" w:date="2022-08-08T21:59:00Z"/>
                <w:snapToGrid w:val="0"/>
              </w:rPr>
            </w:pPr>
            <w:ins w:id="300" w:author="Ato-MediaTek" w:date="2022-08-08T21:59:00Z">
              <w:r w:rsidRPr="009C5807">
                <w:rPr>
                  <w:snapToGrid w:val="0"/>
                </w:rPr>
                <w:t>0-11</w:t>
              </w:r>
            </w:ins>
          </w:p>
        </w:tc>
      </w:tr>
      <w:tr w:rsidR="004A7821" w:rsidRPr="009C5807" w14:paraId="775B36DF" w14:textId="77777777" w:rsidTr="00A9607E">
        <w:trPr>
          <w:cantSplit/>
          <w:trHeight w:val="187"/>
          <w:jc w:val="center"/>
          <w:ins w:id="301" w:author="Ato-MediaTek" w:date="2022-08-08T21:59:00Z"/>
        </w:trPr>
        <w:tc>
          <w:tcPr>
            <w:tcW w:w="0" w:type="auto"/>
            <w:tcBorders>
              <w:top w:val="nil"/>
              <w:left w:val="single" w:sz="4" w:space="0" w:color="auto"/>
              <w:bottom w:val="nil"/>
              <w:right w:val="single" w:sz="4" w:space="0" w:color="auto"/>
            </w:tcBorders>
            <w:vAlign w:val="center"/>
            <w:hideMark/>
          </w:tcPr>
          <w:p w14:paraId="7A055287" w14:textId="77777777" w:rsidR="004A7821" w:rsidRPr="009C5807" w:rsidRDefault="004A7821" w:rsidP="00A9607E">
            <w:pPr>
              <w:pStyle w:val="TAC"/>
              <w:rPr>
                <w:ins w:id="302" w:author="Ato-MediaTek" w:date="2022-08-08T21:59:00Z"/>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393BF91C" w14:textId="77777777" w:rsidR="004A7821" w:rsidRPr="009C5807" w:rsidRDefault="004A7821" w:rsidP="00A9607E">
            <w:pPr>
              <w:pStyle w:val="TAC"/>
              <w:rPr>
                <w:ins w:id="303" w:author="Ato-MediaTek" w:date="2022-08-08T21:59:00Z"/>
                <w:snapToGrid w:val="0"/>
              </w:rPr>
            </w:pPr>
            <w:ins w:id="304" w:author="Ato-MediaTek" w:date="2022-08-08T21:59:00Z">
              <w:r w:rsidRPr="009C5807">
                <w:rPr>
                  <w:snapToGrid w:val="0"/>
                </w:rPr>
                <w:t>FR2</w:t>
              </w:r>
              <w:r w:rsidRPr="009C5807">
                <w:rPr>
                  <w:rFonts w:cs="Arial"/>
                  <w:szCs w:val="18"/>
                  <w:lang w:val="en-US"/>
                </w:rPr>
                <w:t xml:space="preserve"> if configured</w:t>
              </w:r>
            </w:ins>
          </w:p>
        </w:tc>
        <w:tc>
          <w:tcPr>
            <w:tcW w:w="0" w:type="auto"/>
            <w:tcBorders>
              <w:top w:val="nil"/>
              <w:left w:val="single" w:sz="4" w:space="0" w:color="auto"/>
              <w:bottom w:val="single" w:sz="4" w:space="0" w:color="auto"/>
              <w:right w:val="single" w:sz="4" w:space="0" w:color="auto"/>
            </w:tcBorders>
            <w:vAlign w:val="center"/>
            <w:hideMark/>
          </w:tcPr>
          <w:p w14:paraId="4CD06895" w14:textId="77777777" w:rsidR="004A7821" w:rsidRPr="009C5807" w:rsidRDefault="004A7821" w:rsidP="00A9607E">
            <w:pPr>
              <w:pStyle w:val="TAC"/>
              <w:rPr>
                <w:ins w:id="305" w:author="Ato-MediaTek" w:date="2022-08-08T21:59:00Z"/>
                <w:snapToGrid w:val="0"/>
              </w:rPr>
            </w:pPr>
          </w:p>
        </w:tc>
        <w:tc>
          <w:tcPr>
            <w:tcW w:w="2493" w:type="pct"/>
            <w:tcBorders>
              <w:top w:val="single" w:sz="4" w:space="0" w:color="auto"/>
              <w:left w:val="single" w:sz="4" w:space="0" w:color="auto"/>
              <w:bottom w:val="single" w:sz="4" w:space="0" w:color="auto"/>
              <w:right w:val="single" w:sz="4" w:space="0" w:color="auto"/>
            </w:tcBorders>
            <w:hideMark/>
          </w:tcPr>
          <w:p w14:paraId="72490BEB" w14:textId="77777777" w:rsidR="004A7821" w:rsidRPr="009C5807" w:rsidRDefault="004A7821" w:rsidP="00A9607E">
            <w:pPr>
              <w:pStyle w:val="TAC"/>
              <w:rPr>
                <w:ins w:id="306" w:author="Ato-MediaTek" w:date="2022-08-08T21:59:00Z"/>
                <w:snapToGrid w:val="0"/>
              </w:rPr>
            </w:pPr>
            <w:ins w:id="307" w:author="Ato-MediaTek" w:date="2022-08-08T21:59:00Z">
              <w:r w:rsidRPr="009C5807">
                <w:rPr>
                  <w:snapToGrid w:val="0"/>
                </w:rPr>
                <w:t>No gap</w:t>
              </w:r>
            </w:ins>
          </w:p>
        </w:tc>
      </w:tr>
      <w:tr w:rsidR="004A7821" w:rsidRPr="009C5807" w14:paraId="710ADE7A" w14:textId="77777777" w:rsidTr="00A9607E">
        <w:trPr>
          <w:cantSplit/>
          <w:trHeight w:val="187"/>
          <w:jc w:val="center"/>
          <w:ins w:id="308" w:author="Ato-MediaTek" w:date="2022-08-08T21:59:00Z"/>
        </w:trPr>
        <w:tc>
          <w:tcPr>
            <w:tcW w:w="0" w:type="auto"/>
            <w:tcBorders>
              <w:top w:val="nil"/>
              <w:left w:val="single" w:sz="4" w:space="0" w:color="auto"/>
              <w:bottom w:val="nil"/>
              <w:right w:val="single" w:sz="4" w:space="0" w:color="auto"/>
            </w:tcBorders>
            <w:vAlign w:val="center"/>
            <w:hideMark/>
          </w:tcPr>
          <w:p w14:paraId="0154F6A3" w14:textId="77777777" w:rsidR="004A7821" w:rsidRPr="009C5807" w:rsidRDefault="004A7821" w:rsidP="00A9607E">
            <w:pPr>
              <w:pStyle w:val="TAC"/>
              <w:rPr>
                <w:ins w:id="309" w:author="Ato-MediaTek" w:date="2022-08-08T21:59:00Z"/>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338674CD" w14:textId="77777777" w:rsidR="004A7821" w:rsidRPr="009C5807" w:rsidRDefault="004A7821" w:rsidP="00A9607E">
            <w:pPr>
              <w:pStyle w:val="TAC"/>
              <w:rPr>
                <w:ins w:id="310" w:author="Ato-MediaTek" w:date="2022-08-08T21:59:00Z"/>
                <w:snapToGrid w:val="0"/>
                <w:lang w:eastAsia="ko-KR"/>
              </w:rPr>
            </w:pPr>
            <w:ins w:id="311" w:author="Ato-MediaTek" w:date="2022-08-08T21:59:00Z">
              <w:r w:rsidRPr="009C5807">
                <w:rPr>
                  <w:snapToGrid w:val="0"/>
                </w:rPr>
                <w:t>FR1 if configured</w:t>
              </w:r>
            </w:ins>
          </w:p>
        </w:tc>
        <w:tc>
          <w:tcPr>
            <w:tcW w:w="822" w:type="pct"/>
            <w:tcBorders>
              <w:top w:val="single" w:sz="4" w:space="0" w:color="auto"/>
              <w:left w:val="single" w:sz="4" w:space="0" w:color="auto"/>
              <w:bottom w:val="nil"/>
              <w:right w:val="single" w:sz="4" w:space="0" w:color="auto"/>
            </w:tcBorders>
            <w:hideMark/>
          </w:tcPr>
          <w:p w14:paraId="483BAF0B" w14:textId="77777777" w:rsidR="004A7821" w:rsidRPr="009C5807" w:rsidRDefault="004A7821" w:rsidP="00A9607E">
            <w:pPr>
              <w:pStyle w:val="TAC"/>
              <w:rPr>
                <w:ins w:id="312" w:author="Ato-MediaTek" w:date="2022-08-08T21:59:00Z"/>
                <w:snapToGrid w:val="0"/>
                <w:lang w:eastAsia="ko-KR"/>
              </w:rPr>
            </w:pPr>
            <w:ins w:id="313" w:author="Ato-MediaTek" w:date="2022-08-08T21:59:00Z">
              <w:r w:rsidRPr="009C5807">
                <w:rPr>
                  <w:snapToGrid w:val="0"/>
                </w:rPr>
                <w:t>FR2 only</w:t>
              </w:r>
            </w:ins>
          </w:p>
        </w:tc>
        <w:tc>
          <w:tcPr>
            <w:tcW w:w="2493" w:type="pct"/>
            <w:tcBorders>
              <w:top w:val="single" w:sz="4" w:space="0" w:color="auto"/>
              <w:left w:val="single" w:sz="4" w:space="0" w:color="auto"/>
              <w:bottom w:val="single" w:sz="4" w:space="0" w:color="auto"/>
              <w:right w:val="single" w:sz="4" w:space="0" w:color="auto"/>
            </w:tcBorders>
            <w:hideMark/>
          </w:tcPr>
          <w:p w14:paraId="34B724C8" w14:textId="77777777" w:rsidR="004A7821" w:rsidRPr="009C5807" w:rsidRDefault="004A7821" w:rsidP="00A9607E">
            <w:pPr>
              <w:pStyle w:val="TAC"/>
              <w:rPr>
                <w:ins w:id="314" w:author="Ato-MediaTek" w:date="2022-08-08T21:59:00Z"/>
                <w:snapToGrid w:val="0"/>
                <w:lang w:eastAsia="ko-KR"/>
              </w:rPr>
            </w:pPr>
            <w:ins w:id="315" w:author="Ato-MediaTek" w:date="2022-08-08T21:59:00Z">
              <w:r w:rsidRPr="009C5807">
                <w:rPr>
                  <w:snapToGrid w:val="0"/>
                </w:rPr>
                <w:t>No gap</w:t>
              </w:r>
            </w:ins>
          </w:p>
        </w:tc>
      </w:tr>
      <w:tr w:rsidR="004A7821" w:rsidRPr="009C5807" w14:paraId="2F9EB589" w14:textId="77777777" w:rsidTr="00A9607E">
        <w:trPr>
          <w:cantSplit/>
          <w:trHeight w:val="187"/>
          <w:jc w:val="center"/>
          <w:ins w:id="316" w:author="Ato-MediaTek" w:date="2022-08-08T21:59:00Z"/>
        </w:trPr>
        <w:tc>
          <w:tcPr>
            <w:tcW w:w="0" w:type="auto"/>
            <w:tcBorders>
              <w:top w:val="nil"/>
              <w:left w:val="single" w:sz="4" w:space="0" w:color="auto"/>
              <w:bottom w:val="nil"/>
              <w:right w:val="single" w:sz="4" w:space="0" w:color="auto"/>
            </w:tcBorders>
            <w:vAlign w:val="center"/>
            <w:hideMark/>
          </w:tcPr>
          <w:p w14:paraId="4905D5A5" w14:textId="77777777" w:rsidR="004A7821" w:rsidRPr="009C5807" w:rsidRDefault="004A7821" w:rsidP="00A9607E">
            <w:pPr>
              <w:pStyle w:val="TAC"/>
              <w:rPr>
                <w:ins w:id="317" w:author="Ato-MediaTek" w:date="2022-08-08T21:59:00Z"/>
                <w:snapToGrid w:val="0"/>
                <w:lang w:eastAsia="ko-KR"/>
              </w:rPr>
            </w:pPr>
            <w:ins w:id="318" w:author="Ato-MediaTek" w:date="2022-08-08T21:59:00Z">
              <w:r w:rsidRPr="009C5807">
                <w:rPr>
                  <w:snapToGrid w:val="0"/>
                  <w:lang w:eastAsia="ko-KR"/>
                </w:rPr>
                <w:t>Per-FR</w:t>
              </w:r>
              <w:r>
                <w:rPr>
                  <w:snapToGrid w:val="0"/>
                  <w:lang w:eastAsia="ko-KR"/>
                </w:rPr>
                <w:t xml:space="preserve"> NCSG</w:t>
              </w:r>
            </w:ins>
          </w:p>
        </w:tc>
        <w:tc>
          <w:tcPr>
            <w:tcW w:w="925" w:type="pct"/>
            <w:tcBorders>
              <w:top w:val="single" w:sz="4" w:space="0" w:color="auto"/>
              <w:left w:val="single" w:sz="4" w:space="0" w:color="auto"/>
              <w:bottom w:val="single" w:sz="4" w:space="0" w:color="auto"/>
              <w:right w:val="single" w:sz="4" w:space="0" w:color="auto"/>
            </w:tcBorders>
            <w:vAlign w:val="center"/>
            <w:hideMark/>
          </w:tcPr>
          <w:p w14:paraId="7FE2075C" w14:textId="77777777" w:rsidR="004A7821" w:rsidRPr="009C5807" w:rsidRDefault="004A7821" w:rsidP="00A9607E">
            <w:pPr>
              <w:pStyle w:val="TAC"/>
              <w:rPr>
                <w:ins w:id="319" w:author="Ato-MediaTek" w:date="2022-08-08T21:59:00Z"/>
                <w:snapToGrid w:val="0"/>
                <w:lang w:eastAsia="ko-KR"/>
              </w:rPr>
            </w:pPr>
            <w:ins w:id="320" w:author="Ato-MediaTek" w:date="2022-08-08T21:59:00Z">
              <w:r w:rsidRPr="009C5807">
                <w:rPr>
                  <w:snapToGrid w:val="0"/>
                </w:rPr>
                <w:t>FR2</w:t>
              </w:r>
              <w:r w:rsidRPr="009C5807">
                <w:rPr>
                  <w:rFonts w:cs="Arial"/>
                  <w:szCs w:val="18"/>
                  <w:lang w:val="en-US"/>
                </w:rPr>
                <w:t xml:space="preserve"> if configured</w:t>
              </w:r>
            </w:ins>
          </w:p>
        </w:tc>
        <w:tc>
          <w:tcPr>
            <w:tcW w:w="0" w:type="auto"/>
            <w:tcBorders>
              <w:top w:val="nil"/>
              <w:left w:val="single" w:sz="4" w:space="0" w:color="auto"/>
              <w:bottom w:val="single" w:sz="4" w:space="0" w:color="auto"/>
              <w:right w:val="single" w:sz="4" w:space="0" w:color="auto"/>
            </w:tcBorders>
            <w:vAlign w:val="center"/>
            <w:hideMark/>
          </w:tcPr>
          <w:p w14:paraId="1D414E42" w14:textId="77777777" w:rsidR="004A7821" w:rsidRPr="009C5807" w:rsidRDefault="004A7821" w:rsidP="00A9607E">
            <w:pPr>
              <w:pStyle w:val="TAC"/>
              <w:rPr>
                <w:ins w:id="321" w:author="Ato-MediaTek" w:date="2022-08-08T21:59:00Z"/>
                <w:snapToGrid w:val="0"/>
                <w:lang w:eastAsia="ko-KR"/>
              </w:rPr>
            </w:pPr>
          </w:p>
        </w:tc>
        <w:tc>
          <w:tcPr>
            <w:tcW w:w="2493" w:type="pct"/>
            <w:tcBorders>
              <w:top w:val="single" w:sz="4" w:space="0" w:color="auto"/>
              <w:left w:val="single" w:sz="4" w:space="0" w:color="auto"/>
              <w:bottom w:val="single" w:sz="4" w:space="0" w:color="auto"/>
              <w:right w:val="single" w:sz="4" w:space="0" w:color="auto"/>
            </w:tcBorders>
            <w:hideMark/>
          </w:tcPr>
          <w:p w14:paraId="6D63FAF0" w14:textId="77777777" w:rsidR="004A7821" w:rsidRPr="009C5807" w:rsidRDefault="004A7821" w:rsidP="00A9607E">
            <w:pPr>
              <w:pStyle w:val="TAC"/>
              <w:rPr>
                <w:ins w:id="322" w:author="Ato-MediaTek" w:date="2022-08-08T21:59:00Z"/>
                <w:snapToGrid w:val="0"/>
              </w:rPr>
            </w:pPr>
            <w:ins w:id="323" w:author="Ato-MediaTek" w:date="2022-08-08T21:59:00Z">
              <w:r w:rsidRPr="009C5807">
                <w:rPr>
                  <w:snapToGrid w:val="0"/>
                </w:rPr>
                <w:t>12-23</w:t>
              </w:r>
            </w:ins>
          </w:p>
        </w:tc>
      </w:tr>
      <w:tr w:rsidR="004A7821" w:rsidRPr="009C5807" w14:paraId="4D2D2DF9" w14:textId="77777777" w:rsidTr="00A9607E">
        <w:trPr>
          <w:cantSplit/>
          <w:trHeight w:val="187"/>
          <w:jc w:val="center"/>
          <w:ins w:id="324" w:author="Ato-MediaTek" w:date="2022-08-08T21:59:00Z"/>
        </w:trPr>
        <w:tc>
          <w:tcPr>
            <w:tcW w:w="0" w:type="auto"/>
            <w:tcBorders>
              <w:top w:val="nil"/>
              <w:left w:val="single" w:sz="4" w:space="0" w:color="auto"/>
              <w:bottom w:val="nil"/>
              <w:right w:val="single" w:sz="4" w:space="0" w:color="auto"/>
            </w:tcBorders>
            <w:vAlign w:val="center"/>
            <w:hideMark/>
          </w:tcPr>
          <w:p w14:paraId="76A7156B" w14:textId="77777777" w:rsidR="004A7821" w:rsidRPr="009C5807" w:rsidRDefault="004A7821" w:rsidP="00A9607E">
            <w:pPr>
              <w:pStyle w:val="TAC"/>
              <w:rPr>
                <w:ins w:id="325" w:author="Ato-MediaTek" w:date="2022-08-08T21:59:00Z"/>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02EDA31C" w14:textId="77777777" w:rsidR="004A7821" w:rsidRPr="009C5807" w:rsidRDefault="004A7821" w:rsidP="00A9607E">
            <w:pPr>
              <w:pStyle w:val="TAC"/>
              <w:rPr>
                <w:ins w:id="326" w:author="Ato-MediaTek" w:date="2022-08-08T21:59:00Z"/>
                <w:snapToGrid w:val="0"/>
                <w:lang w:eastAsia="ko-KR"/>
              </w:rPr>
            </w:pPr>
            <w:ins w:id="327" w:author="Ato-MediaTek" w:date="2022-08-08T21:59:00Z">
              <w:r w:rsidRPr="009C5807">
                <w:rPr>
                  <w:snapToGrid w:val="0"/>
                </w:rPr>
                <w:t>FR1 if configured</w:t>
              </w:r>
            </w:ins>
          </w:p>
        </w:tc>
        <w:tc>
          <w:tcPr>
            <w:tcW w:w="822" w:type="pct"/>
            <w:tcBorders>
              <w:top w:val="single" w:sz="4" w:space="0" w:color="auto"/>
              <w:left w:val="single" w:sz="4" w:space="0" w:color="auto"/>
              <w:bottom w:val="nil"/>
              <w:right w:val="single" w:sz="4" w:space="0" w:color="auto"/>
            </w:tcBorders>
            <w:hideMark/>
          </w:tcPr>
          <w:p w14:paraId="719718C0" w14:textId="77777777" w:rsidR="004A7821" w:rsidRPr="009C5807" w:rsidRDefault="004A7821" w:rsidP="00A9607E">
            <w:pPr>
              <w:pStyle w:val="TAC"/>
              <w:rPr>
                <w:ins w:id="328" w:author="Ato-MediaTek" w:date="2022-08-08T21:59:00Z"/>
                <w:snapToGrid w:val="0"/>
              </w:rPr>
            </w:pPr>
            <w:ins w:id="329" w:author="Ato-MediaTek" w:date="2022-08-08T21:59:00Z">
              <w:r>
                <w:rPr>
                  <w:snapToGrid w:val="0"/>
                </w:rPr>
                <w:t>E-UTRA</w:t>
              </w:r>
              <w:r w:rsidRPr="009C5807">
                <w:rPr>
                  <w:snapToGrid w:val="0"/>
                </w:rPr>
                <w:t xml:space="preserve"> and </w:t>
              </w:r>
            </w:ins>
          </w:p>
        </w:tc>
        <w:tc>
          <w:tcPr>
            <w:tcW w:w="2493" w:type="pct"/>
            <w:tcBorders>
              <w:top w:val="single" w:sz="4" w:space="0" w:color="auto"/>
              <w:left w:val="single" w:sz="4" w:space="0" w:color="auto"/>
              <w:bottom w:val="single" w:sz="4" w:space="0" w:color="auto"/>
              <w:right w:val="single" w:sz="4" w:space="0" w:color="auto"/>
            </w:tcBorders>
            <w:hideMark/>
          </w:tcPr>
          <w:p w14:paraId="4C9D64B4" w14:textId="77777777" w:rsidR="004A7821" w:rsidRPr="009C5807" w:rsidRDefault="004A7821" w:rsidP="00A9607E">
            <w:pPr>
              <w:pStyle w:val="TAC"/>
              <w:rPr>
                <w:ins w:id="330" w:author="Ato-MediaTek" w:date="2022-08-08T21:59:00Z"/>
                <w:snapToGrid w:val="0"/>
              </w:rPr>
            </w:pPr>
            <w:ins w:id="331" w:author="Ato-MediaTek" w:date="2022-08-08T21:59:00Z">
              <w:r w:rsidRPr="009C5807">
                <w:rPr>
                  <w:snapToGrid w:val="0"/>
                </w:rPr>
                <w:t>0</w:t>
              </w:r>
              <w:r w:rsidRPr="009C5807">
                <w:rPr>
                  <w:snapToGrid w:val="0"/>
                  <w:lang w:eastAsia="zh-CN"/>
                </w:rPr>
                <w:t>, 1, 2, 3, 4, 6, 7, 8,10</w:t>
              </w:r>
            </w:ins>
          </w:p>
        </w:tc>
      </w:tr>
      <w:tr w:rsidR="004A7821" w:rsidRPr="009C5807" w14:paraId="120BDFF3" w14:textId="77777777" w:rsidTr="00A9607E">
        <w:trPr>
          <w:cantSplit/>
          <w:trHeight w:val="187"/>
          <w:jc w:val="center"/>
          <w:ins w:id="332" w:author="Ato-MediaTek" w:date="2022-08-08T21:59:00Z"/>
        </w:trPr>
        <w:tc>
          <w:tcPr>
            <w:tcW w:w="0" w:type="auto"/>
            <w:tcBorders>
              <w:top w:val="nil"/>
              <w:left w:val="single" w:sz="4" w:space="0" w:color="auto"/>
              <w:bottom w:val="nil"/>
              <w:right w:val="single" w:sz="4" w:space="0" w:color="auto"/>
            </w:tcBorders>
            <w:vAlign w:val="center"/>
            <w:hideMark/>
          </w:tcPr>
          <w:p w14:paraId="59498877" w14:textId="77777777" w:rsidR="004A7821" w:rsidRPr="009C5807" w:rsidRDefault="004A7821" w:rsidP="00A9607E">
            <w:pPr>
              <w:pStyle w:val="TAC"/>
              <w:rPr>
                <w:ins w:id="333" w:author="Ato-MediaTek" w:date="2022-08-08T21:59:00Z"/>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7505235B" w14:textId="77777777" w:rsidR="004A7821" w:rsidRPr="009C5807" w:rsidRDefault="004A7821" w:rsidP="00A9607E">
            <w:pPr>
              <w:pStyle w:val="TAC"/>
              <w:rPr>
                <w:ins w:id="334" w:author="Ato-MediaTek" w:date="2022-08-08T21:59:00Z"/>
                <w:snapToGrid w:val="0"/>
                <w:lang w:eastAsia="ko-KR"/>
              </w:rPr>
            </w:pPr>
            <w:ins w:id="335" w:author="Ato-MediaTek" w:date="2022-08-08T21:59:00Z">
              <w:r w:rsidRPr="009C5807">
                <w:rPr>
                  <w:snapToGrid w:val="0"/>
                </w:rPr>
                <w:t>FR2</w:t>
              </w:r>
              <w:r w:rsidRPr="009C5807">
                <w:rPr>
                  <w:rFonts w:cs="Arial"/>
                  <w:szCs w:val="18"/>
                  <w:lang w:val="en-US"/>
                </w:rPr>
                <w:t xml:space="preserve"> if configured</w:t>
              </w:r>
            </w:ins>
          </w:p>
        </w:tc>
        <w:tc>
          <w:tcPr>
            <w:tcW w:w="0" w:type="auto"/>
            <w:tcBorders>
              <w:top w:val="nil"/>
              <w:left w:val="single" w:sz="4" w:space="0" w:color="auto"/>
              <w:bottom w:val="single" w:sz="4" w:space="0" w:color="auto"/>
              <w:right w:val="single" w:sz="4" w:space="0" w:color="auto"/>
            </w:tcBorders>
            <w:vAlign w:val="center"/>
            <w:hideMark/>
          </w:tcPr>
          <w:p w14:paraId="612A4A00" w14:textId="77777777" w:rsidR="004A7821" w:rsidRPr="009C5807" w:rsidRDefault="004A7821" w:rsidP="00A9607E">
            <w:pPr>
              <w:pStyle w:val="TAC"/>
              <w:rPr>
                <w:ins w:id="336" w:author="Ato-MediaTek" w:date="2022-08-08T21:59:00Z"/>
                <w:snapToGrid w:val="0"/>
              </w:rPr>
            </w:pPr>
            <w:ins w:id="337" w:author="Ato-MediaTek" w:date="2022-08-08T21:59:00Z">
              <w:r w:rsidRPr="009C5807">
                <w:rPr>
                  <w:snapToGrid w:val="0"/>
                </w:rPr>
                <w:t>FR1</w:t>
              </w:r>
            </w:ins>
          </w:p>
        </w:tc>
        <w:tc>
          <w:tcPr>
            <w:tcW w:w="2493" w:type="pct"/>
            <w:tcBorders>
              <w:top w:val="single" w:sz="4" w:space="0" w:color="auto"/>
              <w:left w:val="single" w:sz="4" w:space="0" w:color="auto"/>
              <w:bottom w:val="single" w:sz="4" w:space="0" w:color="auto"/>
              <w:right w:val="single" w:sz="4" w:space="0" w:color="auto"/>
            </w:tcBorders>
            <w:hideMark/>
          </w:tcPr>
          <w:p w14:paraId="2E65CA3A" w14:textId="77777777" w:rsidR="004A7821" w:rsidRPr="009C5807" w:rsidRDefault="004A7821" w:rsidP="00A9607E">
            <w:pPr>
              <w:pStyle w:val="TAC"/>
              <w:rPr>
                <w:ins w:id="338" w:author="Ato-MediaTek" w:date="2022-08-08T21:59:00Z"/>
                <w:snapToGrid w:val="0"/>
              </w:rPr>
            </w:pPr>
            <w:ins w:id="339" w:author="Ato-MediaTek" w:date="2022-08-08T21:59:00Z">
              <w:r w:rsidRPr="009C5807">
                <w:rPr>
                  <w:snapToGrid w:val="0"/>
                </w:rPr>
                <w:t>No gap</w:t>
              </w:r>
            </w:ins>
          </w:p>
        </w:tc>
      </w:tr>
      <w:tr w:rsidR="004A7821" w:rsidRPr="009C5807" w14:paraId="16A42E0D" w14:textId="77777777" w:rsidTr="00A9607E">
        <w:trPr>
          <w:cantSplit/>
          <w:trHeight w:val="187"/>
          <w:jc w:val="center"/>
          <w:ins w:id="340" w:author="Ato-MediaTek" w:date="2022-08-08T21:59:00Z"/>
        </w:trPr>
        <w:tc>
          <w:tcPr>
            <w:tcW w:w="0" w:type="auto"/>
            <w:tcBorders>
              <w:top w:val="nil"/>
              <w:left w:val="single" w:sz="4" w:space="0" w:color="auto"/>
              <w:bottom w:val="nil"/>
              <w:right w:val="single" w:sz="4" w:space="0" w:color="auto"/>
            </w:tcBorders>
            <w:vAlign w:val="center"/>
            <w:hideMark/>
          </w:tcPr>
          <w:p w14:paraId="6C9B2EB0" w14:textId="77777777" w:rsidR="004A7821" w:rsidRPr="009C5807" w:rsidRDefault="004A7821" w:rsidP="00A9607E">
            <w:pPr>
              <w:pStyle w:val="TAC"/>
              <w:rPr>
                <w:ins w:id="341" w:author="Ato-MediaTek" w:date="2022-08-08T21:59:00Z"/>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185B05BC" w14:textId="77777777" w:rsidR="004A7821" w:rsidRPr="009C5807" w:rsidRDefault="004A7821" w:rsidP="00A9607E">
            <w:pPr>
              <w:pStyle w:val="TAC"/>
              <w:rPr>
                <w:ins w:id="342" w:author="Ato-MediaTek" w:date="2022-08-08T21:59:00Z"/>
                <w:snapToGrid w:val="0"/>
                <w:lang w:eastAsia="ko-KR"/>
              </w:rPr>
            </w:pPr>
            <w:ins w:id="343" w:author="Ato-MediaTek" w:date="2022-08-08T21:59:00Z">
              <w:r w:rsidRPr="009C5807">
                <w:rPr>
                  <w:snapToGrid w:val="0"/>
                </w:rPr>
                <w:t>FR1 if configured</w:t>
              </w:r>
            </w:ins>
          </w:p>
        </w:tc>
        <w:tc>
          <w:tcPr>
            <w:tcW w:w="822" w:type="pct"/>
            <w:tcBorders>
              <w:top w:val="single" w:sz="4" w:space="0" w:color="auto"/>
              <w:left w:val="single" w:sz="4" w:space="0" w:color="auto"/>
              <w:bottom w:val="nil"/>
              <w:right w:val="single" w:sz="4" w:space="0" w:color="auto"/>
            </w:tcBorders>
            <w:hideMark/>
          </w:tcPr>
          <w:p w14:paraId="76F7B112" w14:textId="77777777" w:rsidR="004A7821" w:rsidRPr="009C5807" w:rsidRDefault="004A7821" w:rsidP="00A9607E">
            <w:pPr>
              <w:pStyle w:val="TAC"/>
              <w:rPr>
                <w:ins w:id="344" w:author="Ato-MediaTek" w:date="2022-08-08T21:59:00Z"/>
                <w:snapToGrid w:val="0"/>
              </w:rPr>
            </w:pPr>
            <w:ins w:id="345" w:author="Ato-MediaTek" w:date="2022-08-08T21:59:00Z">
              <w:r w:rsidRPr="009C5807">
                <w:rPr>
                  <w:snapToGrid w:val="0"/>
                </w:rPr>
                <w:t>FR1 and FR2</w:t>
              </w:r>
            </w:ins>
          </w:p>
        </w:tc>
        <w:tc>
          <w:tcPr>
            <w:tcW w:w="2493" w:type="pct"/>
            <w:tcBorders>
              <w:top w:val="single" w:sz="4" w:space="0" w:color="auto"/>
              <w:left w:val="single" w:sz="4" w:space="0" w:color="auto"/>
              <w:bottom w:val="single" w:sz="4" w:space="0" w:color="auto"/>
              <w:right w:val="single" w:sz="4" w:space="0" w:color="auto"/>
            </w:tcBorders>
            <w:hideMark/>
          </w:tcPr>
          <w:p w14:paraId="1750ED16" w14:textId="77777777" w:rsidR="004A7821" w:rsidRPr="009C5807" w:rsidRDefault="004A7821" w:rsidP="00A9607E">
            <w:pPr>
              <w:pStyle w:val="TAC"/>
              <w:rPr>
                <w:ins w:id="346" w:author="Ato-MediaTek" w:date="2022-08-08T21:59:00Z"/>
                <w:snapToGrid w:val="0"/>
              </w:rPr>
            </w:pPr>
            <w:ins w:id="347" w:author="Ato-MediaTek" w:date="2022-08-08T21:59:00Z">
              <w:r w:rsidRPr="009C5807">
                <w:rPr>
                  <w:snapToGrid w:val="0"/>
                </w:rPr>
                <w:t>0-11</w:t>
              </w:r>
            </w:ins>
          </w:p>
        </w:tc>
      </w:tr>
      <w:tr w:rsidR="004A7821" w:rsidRPr="009C5807" w14:paraId="61DA013A" w14:textId="77777777" w:rsidTr="00A9607E">
        <w:trPr>
          <w:cantSplit/>
          <w:trHeight w:val="187"/>
          <w:jc w:val="center"/>
          <w:ins w:id="348" w:author="Ato-MediaTek" w:date="2022-08-08T21:59:00Z"/>
        </w:trPr>
        <w:tc>
          <w:tcPr>
            <w:tcW w:w="0" w:type="auto"/>
            <w:tcBorders>
              <w:top w:val="nil"/>
              <w:left w:val="single" w:sz="4" w:space="0" w:color="auto"/>
              <w:bottom w:val="nil"/>
              <w:right w:val="single" w:sz="4" w:space="0" w:color="auto"/>
            </w:tcBorders>
            <w:vAlign w:val="center"/>
            <w:hideMark/>
          </w:tcPr>
          <w:p w14:paraId="33876005" w14:textId="77777777" w:rsidR="004A7821" w:rsidRPr="009C5807" w:rsidRDefault="004A7821" w:rsidP="00A9607E">
            <w:pPr>
              <w:pStyle w:val="TAC"/>
              <w:rPr>
                <w:ins w:id="349" w:author="Ato-MediaTek" w:date="2022-08-08T21:59:00Z"/>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6B7B7B9A" w14:textId="77777777" w:rsidR="004A7821" w:rsidRPr="009C5807" w:rsidRDefault="004A7821" w:rsidP="00A9607E">
            <w:pPr>
              <w:pStyle w:val="TAC"/>
              <w:rPr>
                <w:ins w:id="350" w:author="Ato-MediaTek" w:date="2022-08-08T21:59:00Z"/>
                <w:snapToGrid w:val="0"/>
                <w:lang w:eastAsia="ko-KR"/>
              </w:rPr>
            </w:pPr>
            <w:ins w:id="351" w:author="Ato-MediaTek" w:date="2022-08-08T21:59:00Z">
              <w:r w:rsidRPr="009C5807">
                <w:rPr>
                  <w:snapToGrid w:val="0"/>
                </w:rPr>
                <w:t>FR2</w:t>
              </w:r>
              <w:r w:rsidRPr="009C5807">
                <w:rPr>
                  <w:rFonts w:cs="Arial"/>
                  <w:szCs w:val="18"/>
                  <w:lang w:val="en-US"/>
                </w:rPr>
                <w:t xml:space="preserve"> if configured</w:t>
              </w:r>
            </w:ins>
          </w:p>
        </w:tc>
        <w:tc>
          <w:tcPr>
            <w:tcW w:w="0" w:type="auto"/>
            <w:tcBorders>
              <w:top w:val="nil"/>
              <w:left w:val="single" w:sz="4" w:space="0" w:color="auto"/>
              <w:bottom w:val="single" w:sz="4" w:space="0" w:color="auto"/>
              <w:right w:val="single" w:sz="4" w:space="0" w:color="auto"/>
            </w:tcBorders>
            <w:vAlign w:val="center"/>
            <w:hideMark/>
          </w:tcPr>
          <w:p w14:paraId="7B41B056" w14:textId="77777777" w:rsidR="004A7821" w:rsidRPr="009C5807" w:rsidRDefault="004A7821" w:rsidP="00A9607E">
            <w:pPr>
              <w:pStyle w:val="TAC"/>
              <w:rPr>
                <w:ins w:id="352" w:author="Ato-MediaTek" w:date="2022-08-08T21:59:00Z"/>
                <w:snapToGrid w:val="0"/>
              </w:rPr>
            </w:pPr>
          </w:p>
        </w:tc>
        <w:tc>
          <w:tcPr>
            <w:tcW w:w="2493" w:type="pct"/>
            <w:tcBorders>
              <w:top w:val="single" w:sz="4" w:space="0" w:color="auto"/>
              <w:left w:val="single" w:sz="4" w:space="0" w:color="auto"/>
              <w:bottom w:val="single" w:sz="4" w:space="0" w:color="auto"/>
              <w:right w:val="single" w:sz="4" w:space="0" w:color="auto"/>
            </w:tcBorders>
            <w:hideMark/>
          </w:tcPr>
          <w:p w14:paraId="2216DAF1" w14:textId="77777777" w:rsidR="004A7821" w:rsidRPr="009C5807" w:rsidRDefault="004A7821" w:rsidP="00A9607E">
            <w:pPr>
              <w:pStyle w:val="TAC"/>
              <w:rPr>
                <w:ins w:id="353" w:author="Ato-MediaTek" w:date="2022-08-08T21:59:00Z"/>
                <w:snapToGrid w:val="0"/>
              </w:rPr>
            </w:pPr>
            <w:ins w:id="354" w:author="Ato-MediaTek" w:date="2022-08-08T21:59:00Z">
              <w:r w:rsidRPr="009C5807">
                <w:rPr>
                  <w:snapToGrid w:val="0"/>
                </w:rPr>
                <w:t>12-23</w:t>
              </w:r>
            </w:ins>
          </w:p>
        </w:tc>
      </w:tr>
      <w:tr w:rsidR="004A7821" w:rsidRPr="009C5807" w14:paraId="1A95A0BC" w14:textId="77777777" w:rsidTr="00A9607E">
        <w:trPr>
          <w:cantSplit/>
          <w:trHeight w:val="187"/>
          <w:jc w:val="center"/>
          <w:ins w:id="355" w:author="Ato-MediaTek" w:date="2022-08-08T21:59:00Z"/>
        </w:trPr>
        <w:tc>
          <w:tcPr>
            <w:tcW w:w="0" w:type="auto"/>
            <w:tcBorders>
              <w:top w:val="nil"/>
              <w:left w:val="single" w:sz="4" w:space="0" w:color="auto"/>
              <w:bottom w:val="nil"/>
              <w:right w:val="single" w:sz="4" w:space="0" w:color="auto"/>
            </w:tcBorders>
            <w:vAlign w:val="center"/>
            <w:hideMark/>
          </w:tcPr>
          <w:p w14:paraId="036DF853" w14:textId="77777777" w:rsidR="004A7821" w:rsidRPr="009C5807" w:rsidRDefault="004A7821" w:rsidP="00A9607E">
            <w:pPr>
              <w:pStyle w:val="TAC"/>
              <w:rPr>
                <w:ins w:id="356" w:author="Ato-MediaTek" w:date="2022-08-08T21:59:00Z"/>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2CDC2AFF" w14:textId="77777777" w:rsidR="004A7821" w:rsidRPr="009C5807" w:rsidRDefault="004A7821" w:rsidP="00A9607E">
            <w:pPr>
              <w:pStyle w:val="TAC"/>
              <w:rPr>
                <w:ins w:id="357" w:author="Ato-MediaTek" w:date="2022-08-08T21:59:00Z"/>
                <w:snapToGrid w:val="0"/>
                <w:lang w:eastAsia="ko-KR"/>
              </w:rPr>
            </w:pPr>
            <w:ins w:id="358" w:author="Ato-MediaTek" w:date="2022-08-08T21:59:00Z">
              <w:r w:rsidRPr="009C5807">
                <w:rPr>
                  <w:snapToGrid w:val="0"/>
                </w:rPr>
                <w:t>FR1 if configured</w:t>
              </w:r>
            </w:ins>
          </w:p>
        </w:tc>
        <w:tc>
          <w:tcPr>
            <w:tcW w:w="822" w:type="pct"/>
            <w:tcBorders>
              <w:top w:val="single" w:sz="4" w:space="0" w:color="auto"/>
              <w:left w:val="single" w:sz="4" w:space="0" w:color="auto"/>
              <w:bottom w:val="nil"/>
              <w:right w:val="single" w:sz="4" w:space="0" w:color="auto"/>
            </w:tcBorders>
            <w:hideMark/>
          </w:tcPr>
          <w:p w14:paraId="156A3DE0" w14:textId="77777777" w:rsidR="004A7821" w:rsidRPr="009C5807" w:rsidRDefault="004A7821" w:rsidP="00A9607E">
            <w:pPr>
              <w:pStyle w:val="TAC"/>
              <w:rPr>
                <w:ins w:id="359" w:author="Ato-MediaTek" w:date="2022-08-08T21:59:00Z"/>
                <w:snapToGrid w:val="0"/>
              </w:rPr>
            </w:pPr>
            <w:ins w:id="360" w:author="Ato-MediaTek" w:date="2022-08-08T21:59:00Z">
              <w:r>
                <w:rPr>
                  <w:snapToGrid w:val="0"/>
                </w:rPr>
                <w:t>E-UTRA</w:t>
              </w:r>
              <w:r w:rsidRPr="009C5807">
                <w:rPr>
                  <w:snapToGrid w:val="0"/>
                </w:rPr>
                <w:t xml:space="preserve"> and </w:t>
              </w:r>
            </w:ins>
          </w:p>
        </w:tc>
        <w:tc>
          <w:tcPr>
            <w:tcW w:w="2493" w:type="pct"/>
            <w:tcBorders>
              <w:top w:val="single" w:sz="4" w:space="0" w:color="auto"/>
              <w:left w:val="single" w:sz="4" w:space="0" w:color="auto"/>
              <w:bottom w:val="single" w:sz="4" w:space="0" w:color="auto"/>
              <w:right w:val="single" w:sz="4" w:space="0" w:color="auto"/>
            </w:tcBorders>
            <w:hideMark/>
          </w:tcPr>
          <w:p w14:paraId="27D4678F" w14:textId="77777777" w:rsidR="004A7821" w:rsidRPr="009C5807" w:rsidRDefault="004A7821" w:rsidP="00A9607E">
            <w:pPr>
              <w:pStyle w:val="TAC"/>
              <w:rPr>
                <w:ins w:id="361" w:author="Ato-MediaTek" w:date="2022-08-08T21:59:00Z"/>
                <w:snapToGrid w:val="0"/>
              </w:rPr>
            </w:pPr>
            <w:ins w:id="362" w:author="Ato-MediaTek" w:date="2022-08-08T21:59:00Z">
              <w:r w:rsidRPr="009C5807">
                <w:rPr>
                  <w:snapToGrid w:val="0"/>
                </w:rPr>
                <w:t>0</w:t>
              </w:r>
              <w:r w:rsidRPr="009C5807">
                <w:rPr>
                  <w:snapToGrid w:val="0"/>
                  <w:lang w:eastAsia="zh-CN"/>
                </w:rPr>
                <w:t>, 1, 2, 3, 4, 6, 7, 8,10</w:t>
              </w:r>
            </w:ins>
          </w:p>
        </w:tc>
      </w:tr>
      <w:tr w:rsidR="004A7821" w:rsidRPr="009C5807" w14:paraId="1045D590" w14:textId="77777777" w:rsidTr="00A9607E">
        <w:trPr>
          <w:cantSplit/>
          <w:trHeight w:val="187"/>
          <w:jc w:val="center"/>
          <w:ins w:id="363" w:author="Ato-MediaTek" w:date="2022-08-08T21:59:00Z"/>
        </w:trPr>
        <w:tc>
          <w:tcPr>
            <w:tcW w:w="0" w:type="auto"/>
            <w:tcBorders>
              <w:top w:val="nil"/>
              <w:left w:val="single" w:sz="4" w:space="0" w:color="auto"/>
              <w:bottom w:val="nil"/>
              <w:right w:val="single" w:sz="4" w:space="0" w:color="auto"/>
            </w:tcBorders>
            <w:vAlign w:val="center"/>
            <w:hideMark/>
          </w:tcPr>
          <w:p w14:paraId="79440038" w14:textId="77777777" w:rsidR="004A7821" w:rsidRPr="009C5807" w:rsidRDefault="004A7821" w:rsidP="00A9607E">
            <w:pPr>
              <w:pStyle w:val="TAC"/>
              <w:rPr>
                <w:ins w:id="364" w:author="Ato-MediaTek" w:date="2022-08-08T21:59:00Z"/>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40C95FD3" w14:textId="77777777" w:rsidR="004A7821" w:rsidRPr="009C5807" w:rsidRDefault="004A7821" w:rsidP="00A9607E">
            <w:pPr>
              <w:pStyle w:val="TAC"/>
              <w:rPr>
                <w:ins w:id="365" w:author="Ato-MediaTek" w:date="2022-08-08T21:59:00Z"/>
                <w:snapToGrid w:val="0"/>
              </w:rPr>
            </w:pPr>
            <w:ins w:id="366" w:author="Ato-MediaTek" w:date="2022-08-08T21:59:00Z">
              <w:r w:rsidRPr="009C5807">
                <w:rPr>
                  <w:snapToGrid w:val="0"/>
                </w:rPr>
                <w:t>FR2</w:t>
              </w:r>
              <w:r w:rsidRPr="009C5807">
                <w:rPr>
                  <w:rFonts w:cs="Arial"/>
                  <w:szCs w:val="18"/>
                  <w:lang w:val="en-US"/>
                </w:rPr>
                <w:t xml:space="preserve"> if configured</w:t>
              </w:r>
            </w:ins>
          </w:p>
        </w:tc>
        <w:tc>
          <w:tcPr>
            <w:tcW w:w="0" w:type="auto"/>
            <w:tcBorders>
              <w:top w:val="nil"/>
              <w:left w:val="single" w:sz="4" w:space="0" w:color="auto"/>
              <w:bottom w:val="single" w:sz="4" w:space="0" w:color="auto"/>
              <w:right w:val="single" w:sz="4" w:space="0" w:color="auto"/>
            </w:tcBorders>
            <w:vAlign w:val="center"/>
            <w:hideMark/>
          </w:tcPr>
          <w:p w14:paraId="086E08AF" w14:textId="77777777" w:rsidR="004A7821" w:rsidRPr="009C5807" w:rsidRDefault="004A7821" w:rsidP="00A9607E">
            <w:pPr>
              <w:pStyle w:val="TAC"/>
              <w:rPr>
                <w:ins w:id="367" w:author="Ato-MediaTek" w:date="2022-08-08T21:59:00Z"/>
                <w:snapToGrid w:val="0"/>
              </w:rPr>
            </w:pPr>
            <w:ins w:id="368" w:author="Ato-MediaTek" w:date="2022-08-08T21:59:00Z">
              <w:r w:rsidRPr="009C5807">
                <w:rPr>
                  <w:snapToGrid w:val="0"/>
                </w:rPr>
                <w:t>FR2</w:t>
              </w:r>
            </w:ins>
          </w:p>
        </w:tc>
        <w:tc>
          <w:tcPr>
            <w:tcW w:w="2493" w:type="pct"/>
            <w:tcBorders>
              <w:top w:val="single" w:sz="4" w:space="0" w:color="auto"/>
              <w:left w:val="single" w:sz="4" w:space="0" w:color="auto"/>
              <w:bottom w:val="single" w:sz="4" w:space="0" w:color="auto"/>
              <w:right w:val="single" w:sz="4" w:space="0" w:color="auto"/>
            </w:tcBorders>
            <w:hideMark/>
          </w:tcPr>
          <w:p w14:paraId="004FCBB0" w14:textId="77777777" w:rsidR="004A7821" w:rsidRPr="009C5807" w:rsidRDefault="004A7821" w:rsidP="00A9607E">
            <w:pPr>
              <w:pStyle w:val="TAC"/>
              <w:rPr>
                <w:ins w:id="369" w:author="Ato-MediaTek" w:date="2022-08-08T21:59:00Z"/>
                <w:snapToGrid w:val="0"/>
              </w:rPr>
            </w:pPr>
            <w:ins w:id="370" w:author="Ato-MediaTek" w:date="2022-08-08T21:59:00Z">
              <w:r w:rsidRPr="009C5807">
                <w:rPr>
                  <w:snapToGrid w:val="0"/>
                </w:rPr>
                <w:t>12-23</w:t>
              </w:r>
            </w:ins>
          </w:p>
        </w:tc>
      </w:tr>
      <w:tr w:rsidR="004A7821" w:rsidRPr="009C5807" w14:paraId="4FE0A024" w14:textId="77777777" w:rsidTr="00A9607E">
        <w:trPr>
          <w:cantSplit/>
          <w:trHeight w:val="187"/>
          <w:jc w:val="center"/>
          <w:ins w:id="371" w:author="Ato-MediaTek" w:date="2022-08-08T21:59:00Z"/>
        </w:trPr>
        <w:tc>
          <w:tcPr>
            <w:tcW w:w="0" w:type="auto"/>
            <w:tcBorders>
              <w:top w:val="nil"/>
              <w:left w:val="single" w:sz="4" w:space="0" w:color="auto"/>
              <w:bottom w:val="nil"/>
              <w:right w:val="single" w:sz="4" w:space="0" w:color="auto"/>
            </w:tcBorders>
            <w:vAlign w:val="center"/>
            <w:hideMark/>
          </w:tcPr>
          <w:p w14:paraId="621EB8BF" w14:textId="77777777" w:rsidR="004A7821" w:rsidRPr="009C5807" w:rsidRDefault="004A7821" w:rsidP="00A9607E">
            <w:pPr>
              <w:pStyle w:val="TAC"/>
              <w:rPr>
                <w:ins w:id="372" w:author="Ato-MediaTek" w:date="2022-08-08T21:59:00Z"/>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4FA271E0" w14:textId="77777777" w:rsidR="004A7821" w:rsidRPr="009C5807" w:rsidRDefault="004A7821" w:rsidP="00A9607E">
            <w:pPr>
              <w:pStyle w:val="TAC"/>
              <w:rPr>
                <w:ins w:id="373" w:author="Ato-MediaTek" w:date="2022-08-08T21:59:00Z"/>
                <w:snapToGrid w:val="0"/>
                <w:lang w:eastAsia="ko-KR"/>
              </w:rPr>
            </w:pPr>
            <w:ins w:id="374" w:author="Ato-MediaTek" w:date="2022-08-08T21:59:00Z">
              <w:r w:rsidRPr="009C5807">
                <w:rPr>
                  <w:snapToGrid w:val="0"/>
                </w:rPr>
                <w:t>FR1 if configured</w:t>
              </w:r>
            </w:ins>
          </w:p>
        </w:tc>
        <w:tc>
          <w:tcPr>
            <w:tcW w:w="822" w:type="pct"/>
            <w:vMerge w:val="restart"/>
            <w:tcBorders>
              <w:top w:val="single" w:sz="4" w:space="0" w:color="auto"/>
              <w:left w:val="single" w:sz="4" w:space="0" w:color="auto"/>
              <w:right w:val="single" w:sz="4" w:space="0" w:color="auto"/>
            </w:tcBorders>
            <w:hideMark/>
          </w:tcPr>
          <w:p w14:paraId="25F77F69" w14:textId="77777777" w:rsidR="004A7821" w:rsidRPr="00923850" w:rsidRDefault="004A7821" w:rsidP="00A9607E">
            <w:pPr>
              <w:pStyle w:val="TAC"/>
              <w:rPr>
                <w:ins w:id="375" w:author="Ato-MediaTek" w:date="2022-08-08T21:59:00Z"/>
                <w:snapToGrid w:val="0"/>
                <w:rPrChange w:id="376" w:author="Ato-MediaTek" w:date="2022-08-08T22:00:00Z">
                  <w:rPr>
                    <w:ins w:id="377" w:author="Ato-MediaTek" w:date="2022-08-08T21:59:00Z"/>
                    <w:snapToGrid w:val="0"/>
                  </w:rPr>
                </w:rPrChange>
              </w:rPr>
            </w:pPr>
            <w:ins w:id="378" w:author="Ato-MediaTek" w:date="2022-08-08T21:59:00Z">
              <w:r w:rsidRPr="00923850">
                <w:rPr>
                  <w:snapToGrid w:val="0"/>
                </w:rPr>
                <w:t xml:space="preserve">E-UTRA and </w:t>
              </w:r>
            </w:ins>
          </w:p>
          <w:p w14:paraId="22DF9B3D" w14:textId="77777777" w:rsidR="004A7821" w:rsidRPr="00923850" w:rsidRDefault="004A7821" w:rsidP="00A9607E">
            <w:pPr>
              <w:pStyle w:val="TAC"/>
              <w:rPr>
                <w:ins w:id="379" w:author="Ato-MediaTek" w:date="2022-08-08T21:59:00Z"/>
                <w:snapToGrid w:val="0"/>
              </w:rPr>
            </w:pPr>
            <w:ins w:id="380" w:author="Ato-MediaTek" w:date="2022-08-08T21:59:00Z">
              <w:r w:rsidRPr="00923850">
                <w:rPr>
                  <w:snapToGrid w:val="0"/>
                  <w:rPrChange w:id="381" w:author="Ato-MediaTek" w:date="2022-08-08T22:00:00Z">
                    <w:rPr>
                      <w:snapToGrid w:val="0"/>
                    </w:rPr>
                  </w:rPrChange>
                </w:rPr>
                <w:t>FR1 and FR2</w:t>
              </w:r>
            </w:ins>
          </w:p>
        </w:tc>
        <w:tc>
          <w:tcPr>
            <w:tcW w:w="2493" w:type="pct"/>
            <w:tcBorders>
              <w:top w:val="single" w:sz="4" w:space="0" w:color="auto"/>
              <w:left w:val="single" w:sz="4" w:space="0" w:color="auto"/>
              <w:bottom w:val="single" w:sz="4" w:space="0" w:color="auto"/>
              <w:right w:val="single" w:sz="4" w:space="0" w:color="auto"/>
            </w:tcBorders>
            <w:hideMark/>
          </w:tcPr>
          <w:p w14:paraId="7753408F" w14:textId="77777777" w:rsidR="004A7821" w:rsidRPr="009C5807" w:rsidRDefault="004A7821" w:rsidP="00A9607E">
            <w:pPr>
              <w:pStyle w:val="TAC"/>
              <w:rPr>
                <w:ins w:id="382" w:author="Ato-MediaTek" w:date="2022-08-08T21:59:00Z"/>
                <w:snapToGrid w:val="0"/>
              </w:rPr>
            </w:pPr>
            <w:ins w:id="383" w:author="Ato-MediaTek" w:date="2022-08-08T21:59:00Z">
              <w:r w:rsidRPr="009C5807">
                <w:rPr>
                  <w:snapToGrid w:val="0"/>
                </w:rPr>
                <w:t>0</w:t>
              </w:r>
              <w:r w:rsidRPr="009C5807">
                <w:rPr>
                  <w:snapToGrid w:val="0"/>
                  <w:lang w:eastAsia="zh-CN"/>
                </w:rPr>
                <w:t>, 1, 2, 3, 4, 6, 7, 8,10</w:t>
              </w:r>
            </w:ins>
          </w:p>
        </w:tc>
      </w:tr>
      <w:tr w:rsidR="004A7821" w:rsidRPr="009C5807" w14:paraId="0F9DC764" w14:textId="77777777" w:rsidTr="00A9607E">
        <w:trPr>
          <w:cantSplit/>
          <w:trHeight w:val="187"/>
          <w:jc w:val="center"/>
          <w:ins w:id="384" w:author="Ato-MediaTek" w:date="2022-08-08T21:59:00Z"/>
        </w:trPr>
        <w:tc>
          <w:tcPr>
            <w:tcW w:w="0" w:type="auto"/>
            <w:tcBorders>
              <w:top w:val="nil"/>
              <w:left w:val="single" w:sz="4" w:space="0" w:color="auto"/>
              <w:bottom w:val="single" w:sz="4" w:space="0" w:color="auto"/>
              <w:right w:val="single" w:sz="4" w:space="0" w:color="auto"/>
            </w:tcBorders>
            <w:vAlign w:val="center"/>
            <w:hideMark/>
          </w:tcPr>
          <w:p w14:paraId="776C5805" w14:textId="77777777" w:rsidR="004A7821" w:rsidRPr="009C5807" w:rsidRDefault="004A7821" w:rsidP="00A9607E">
            <w:pPr>
              <w:pStyle w:val="TAC"/>
              <w:rPr>
                <w:ins w:id="385" w:author="Ato-MediaTek" w:date="2022-08-08T21:59:00Z"/>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1279BAF2" w14:textId="77777777" w:rsidR="004A7821" w:rsidRPr="009C5807" w:rsidRDefault="004A7821" w:rsidP="00A9607E">
            <w:pPr>
              <w:pStyle w:val="TAC"/>
              <w:rPr>
                <w:ins w:id="386" w:author="Ato-MediaTek" w:date="2022-08-08T21:59:00Z"/>
                <w:snapToGrid w:val="0"/>
                <w:lang w:eastAsia="ko-KR"/>
              </w:rPr>
            </w:pPr>
            <w:ins w:id="387" w:author="Ato-MediaTek" w:date="2022-08-08T21:59:00Z">
              <w:r w:rsidRPr="009C5807">
                <w:rPr>
                  <w:snapToGrid w:val="0"/>
                </w:rPr>
                <w:t>FR2</w:t>
              </w:r>
              <w:r w:rsidRPr="009C5807">
                <w:rPr>
                  <w:rFonts w:cs="Arial"/>
                  <w:szCs w:val="18"/>
                  <w:lang w:val="en-US"/>
                </w:rPr>
                <w:t xml:space="preserve"> if configured</w:t>
              </w:r>
            </w:ins>
          </w:p>
        </w:tc>
        <w:tc>
          <w:tcPr>
            <w:tcW w:w="0" w:type="auto"/>
            <w:vMerge/>
            <w:tcBorders>
              <w:left w:val="single" w:sz="4" w:space="0" w:color="auto"/>
              <w:bottom w:val="single" w:sz="4" w:space="0" w:color="auto"/>
              <w:right w:val="single" w:sz="4" w:space="0" w:color="auto"/>
            </w:tcBorders>
            <w:vAlign w:val="center"/>
            <w:hideMark/>
          </w:tcPr>
          <w:p w14:paraId="63058498" w14:textId="77777777" w:rsidR="004A7821" w:rsidRPr="00923850" w:rsidRDefault="004A7821" w:rsidP="00A9607E">
            <w:pPr>
              <w:pStyle w:val="TAC"/>
              <w:rPr>
                <w:ins w:id="388" w:author="Ato-MediaTek" w:date="2022-08-08T21:59:00Z"/>
                <w:snapToGrid w:val="0"/>
              </w:rPr>
            </w:pPr>
          </w:p>
        </w:tc>
        <w:tc>
          <w:tcPr>
            <w:tcW w:w="2493" w:type="pct"/>
            <w:tcBorders>
              <w:top w:val="single" w:sz="4" w:space="0" w:color="auto"/>
              <w:left w:val="single" w:sz="4" w:space="0" w:color="auto"/>
              <w:bottom w:val="single" w:sz="4" w:space="0" w:color="auto"/>
              <w:right w:val="single" w:sz="4" w:space="0" w:color="auto"/>
            </w:tcBorders>
            <w:hideMark/>
          </w:tcPr>
          <w:p w14:paraId="65BC9B46" w14:textId="77777777" w:rsidR="004A7821" w:rsidRPr="009C5807" w:rsidRDefault="004A7821" w:rsidP="00A9607E">
            <w:pPr>
              <w:pStyle w:val="TAC"/>
              <w:rPr>
                <w:ins w:id="389" w:author="Ato-MediaTek" w:date="2022-08-08T21:59:00Z"/>
                <w:snapToGrid w:val="0"/>
              </w:rPr>
            </w:pPr>
            <w:ins w:id="390" w:author="Ato-MediaTek" w:date="2022-08-08T21:59:00Z">
              <w:r w:rsidRPr="009C5807">
                <w:rPr>
                  <w:snapToGrid w:val="0"/>
                </w:rPr>
                <w:t>12-23</w:t>
              </w:r>
            </w:ins>
          </w:p>
        </w:tc>
      </w:tr>
      <w:tr w:rsidR="004A7821" w:rsidRPr="009C5807" w14:paraId="08078681" w14:textId="77777777" w:rsidTr="00A9607E">
        <w:trPr>
          <w:cantSplit/>
          <w:trHeight w:val="187"/>
          <w:jc w:val="center"/>
          <w:ins w:id="391" w:author="Ato-MediaTek" w:date="2022-08-08T21:59: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2F6FD94" w14:textId="77777777" w:rsidR="004A7821" w:rsidRPr="00923850" w:rsidRDefault="004A7821" w:rsidP="00A9607E">
            <w:pPr>
              <w:pStyle w:val="TAN"/>
              <w:rPr>
                <w:ins w:id="392" w:author="Ato-MediaTek" w:date="2022-08-08T21:59:00Z"/>
              </w:rPr>
            </w:pPr>
            <w:ins w:id="393" w:author="Ato-MediaTek" w:date="2022-08-08T21:59:00Z">
              <w:r w:rsidRPr="00923850">
                <w:t>NOTE 1:</w:t>
              </w:r>
              <w:r w:rsidRPr="00923850">
                <w:tab/>
                <w:t>When E-UTRA inter-RAT RSTD measurements are configured and the UE requires measurement gaps for performing such measurements, only Gap Pattern #0 can be used.</w:t>
              </w:r>
            </w:ins>
          </w:p>
          <w:p w14:paraId="486ADDB9" w14:textId="77777777" w:rsidR="004A7821" w:rsidRPr="00923850" w:rsidRDefault="004A7821" w:rsidP="00A9607E">
            <w:pPr>
              <w:pStyle w:val="TAN"/>
              <w:rPr>
                <w:ins w:id="394" w:author="Ato-MediaTek" w:date="2022-08-08T21:59:00Z"/>
              </w:rPr>
            </w:pPr>
            <w:ins w:id="395" w:author="Ato-MediaTek" w:date="2022-08-08T21:59:00Z">
              <w:r w:rsidRPr="00923850">
                <w:t>NOTE 2:</w:t>
              </w:r>
              <w:r w:rsidRPr="00923850">
                <w:tab/>
                <w:t xml:space="preserve">Measurement purpose which includes E-UTRA measurements includes also inter-RAT E-UTRA RSRP and RSRQ measurements for E-CID; measurement purpose which includes E-UTRA measurements </w:t>
              </w:r>
              <w:proofErr w:type="gramStart"/>
              <w:r w:rsidRPr="00923850">
                <w:t>includes also</w:t>
              </w:r>
              <w:proofErr w:type="gramEnd"/>
              <w:r w:rsidRPr="00923850">
                <w:t xml:space="preserve"> E-UTRA RSRP and E-UTRA RSRQ measurements for E-CID.</w:t>
              </w:r>
            </w:ins>
          </w:p>
          <w:p w14:paraId="46C8DC92" w14:textId="77777777" w:rsidR="004A7821" w:rsidRPr="00923850" w:rsidRDefault="004A7821" w:rsidP="00A9607E">
            <w:pPr>
              <w:pStyle w:val="TAN"/>
              <w:rPr>
                <w:ins w:id="396" w:author="Ato-MediaTek" w:date="2022-08-08T21:59:00Z"/>
              </w:rPr>
            </w:pPr>
            <w:ins w:id="397" w:author="Ato-MediaTek" w:date="2022-08-08T21:59:00Z">
              <w:r w:rsidRPr="00923850">
                <w:t>NOTE 3:</w:t>
              </w:r>
              <w:r w:rsidRPr="00923850">
                <w:tab/>
                <w:t>If per-UE NCSG is configured with MG timing advance of T</w:t>
              </w:r>
              <w:r w:rsidRPr="00923850">
                <w:rPr>
                  <w:vertAlign w:val="subscript"/>
                </w:rPr>
                <w:t>MG</w:t>
              </w:r>
              <w:r w:rsidRPr="00923850">
                <w:t xml:space="preserve"> </w:t>
              </w:r>
              <w:proofErr w:type="spellStart"/>
              <w:r w:rsidRPr="00923850">
                <w:t>ms</w:t>
              </w:r>
              <w:proofErr w:type="spellEnd"/>
              <w:r w:rsidRPr="00923850">
                <w:t>, the measurement gap starts at time T</w:t>
              </w:r>
              <w:r w:rsidRPr="00923850">
                <w:rPr>
                  <w:vertAlign w:val="subscript"/>
                </w:rPr>
                <w:t>MG</w:t>
              </w:r>
              <w:r w:rsidRPr="00923850">
                <w:t xml:space="preserve"> </w:t>
              </w:r>
              <w:proofErr w:type="spellStart"/>
              <w:r w:rsidRPr="00923850">
                <w:t>ms</w:t>
              </w:r>
              <w:proofErr w:type="spellEnd"/>
              <w:r w:rsidRPr="00923850">
                <w:t xml:space="preserve"> advanced to the end of the latest subframe occurring immediately before the configured measurement gap among all serving cells subframes.</w:t>
              </w:r>
            </w:ins>
          </w:p>
          <w:p w14:paraId="22C2A921" w14:textId="77777777" w:rsidR="004A7821" w:rsidRPr="00923850" w:rsidRDefault="004A7821" w:rsidP="00A9607E">
            <w:pPr>
              <w:pStyle w:val="TAN"/>
              <w:rPr>
                <w:ins w:id="398" w:author="Ato-MediaTek" w:date="2022-08-08T21:59:00Z"/>
              </w:rPr>
            </w:pPr>
            <w:ins w:id="399" w:author="Ato-MediaTek" w:date="2022-08-08T21:59:00Z">
              <w:r w:rsidRPr="00923850">
                <w:rPr>
                  <w:rFonts w:cs="Arial"/>
                </w:rPr>
                <w:tab/>
              </w:r>
              <w:r w:rsidRPr="00923850">
                <w:t>If per-FR NCSG for FR1 is configured with MG timing advance of T</w:t>
              </w:r>
              <w:r w:rsidRPr="00923850">
                <w:rPr>
                  <w:vertAlign w:val="subscript"/>
                </w:rPr>
                <w:t xml:space="preserve">MG </w:t>
              </w:r>
              <w:proofErr w:type="spellStart"/>
              <w:r w:rsidRPr="00923850">
                <w:t>ms</w:t>
              </w:r>
              <w:proofErr w:type="spellEnd"/>
              <w:r w:rsidRPr="00923850">
                <w:t>, the measurement gap for FR1 starts at time T</w:t>
              </w:r>
              <w:r w:rsidRPr="00923850">
                <w:rPr>
                  <w:vertAlign w:val="subscript"/>
                </w:rPr>
                <w:t>MG</w:t>
              </w:r>
              <w:r w:rsidRPr="00923850">
                <w:t xml:space="preserve"> </w:t>
              </w:r>
              <w:proofErr w:type="spellStart"/>
              <w:r w:rsidRPr="00923850">
                <w:t>ms</w:t>
              </w:r>
              <w:proofErr w:type="spellEnd"/>
              <w:r w:rsidRPr="00923850">
                <w:t xml:space="preserve"> advanced to the end of the latest subframe occurring immediately before the configured measurement gap among serving cells subframes in FR1.</w:t>
              </w:r>
            </w:ins>
          </w:p>
          <w:p w14:paraId="20DF1388" w14:textId="77777777" w:rsidR="004A7821" w:rsidRPr="00923850" w:rsidRDefault="004A7821" w:rsidP="00A9607E">
            <w:pPr>
              <w:pStyle w:val="TAN"/>
              <w:rPr>
                <w:ins w:id="400" w:author="Ato-MediaTek" w:date="2022-08-08T21:59:00Z"/>
              </w:rPr>
            </w:pPr>
            <w:ins w:id="401" w:author="Ato-MediaTek" w:date="2022-08-08T21:59:00Z">
              <w:r w:rsidRPr="00923850">
                <w:rPr>
                  <w:rFonts w:cs="Arial"/>
                </w:rPr>
                <w:tab/>
              </w:r>
              <w:r w:rsidRPr="00923850">
                <w:t>If per-FR NCSG for FR2 is configured with MG timing advance of T</w:t>
              </w:r>
              <w:r w:rsidRPr="00923850">
                <w:rPr>
                  <w:vertAlign w:val="subscript"/>
                </w:rPr>
                <w:t>MG</w:t>
              </w:r>
              <w:r w:rsidRPr="00923850">
                <w:t xml:space="preserve"> </w:t>
              </w:r>
              <w:proofErr w:type="spellStart"/>
              <w:r w:rsidRPr="00923850">
                <w:t>ms</w:t>
              </w:r>
              <w:proofErr w:type="spellEnd"/>
              <w:r w:rsidRPr="00923850">
                <w:t>, the measurement gap for FR2 starts at time T</w:t>
              </w:r>
              <w:r w:rsidRPr="00923850">
                <w:rPr>
                  <w:vertAlign w:val="subscript"/>
                </w:rPr>
                <w:t>MG</w:t>
              </w:r>
              <w:r w:rsidRPr="00923850">
                <w:t xml:space="preserve"> </w:t>
              </w:r>
              <w:proofErr w:type="spellStart"/>
              <w:r w:rsidRPr="00923850">
                <w:t>ms</w:t>
              </w:r>
              <w:proofErr w:type="spellEnd"/>
              <w:r w:rsidRPr="00923850">
                <w:t xml:space="preserve"> advanced to the end of the latest subframe occurring immediately before the configured measurement gap among serving cells subframes in FR2.</w:t>
              </w:r>
            </w:ins>
          </w:p>
          <w:p w14:paraId="28FD1941" w14:textId="77777777" w:rsidR="004A7821" w:rsidRPr="00923850" w:rsidRDefault="004A7821" w:rsidP="00A9607E">
            <w:pPr>
              <w:pStyle w:val="TAN"/>
              <w:rPr>
                <w:ins w:id="402" w:author="Ato-MediaTek" w:date="2022-08-08T21:59:00Z"/>
              </w:rPr>
            </w:pPr>
            <w:ins w:id="403" w:author="Ato-MediaTek" w:date="2022-08-08T21:59:00Z">
              <w:r w:rsidRPr="00923850">
                <w:tab/>
                <w:t>T</w:t>
              </w:r>
              <w:r w:rsidRPr="00923850">
                <w:rPr>
                  <w:vertAlign w:val="subscript"/>
                </w:rPr>
                <w:t>MG</w:t>
              </w:r>
              <w:r w:rsidRPr="00923850">
                <w:t xml:space="preserve"> is the MG timing advance value provided in </w:t>
              </w:r>
              <w:proofErr w:type="spellStart"/>
              <w:r w:rsidRPr="00923850">
                <w:rPr>
                  <w:i/>
                </w:rPr>
                <w:t>mgta</w:t>
              </w:r>
              <w:proofErr w:type="spellEnd"/>
              <w:r w:rsidRPr="00923850">
                <w:t xml:space="preserve"> according to [2].</w:t>
              </w:r>
            </w:ins>
          </w:p>
          <w:p w14:paraId="10BEAC15" w14:textId="77777777" w:rsidR="004A7821" w:rsidRPr="00923850" w:rsidRDefault="004A7821" w:rsidP="00A9607E">
            <w:pPr>
              <w:pStyle w:val="TAN"/>
              <w:rPr>
                <w:ins w:id="404" w:author="Ato-MediaTek" w:date="2022-08-08T21:59:00Z"/>
                <w:lang w:eastAsia="zh-CN"/>
              </w:rPr>
            </w:pPr>
            <w:ins w:id="405" w:author="Ato-MediaTek" w:date="2022-08-08T21:59:00Z">
              <w:r w:rsidRPr="00923850">
                <w:tab/>
                <w:t>In determining the measurement gap starting point, UE shall use the DL timing of the latest subframe occurring immediately before the configured measurement gap among serving cells.</w:t>
              </w:r>
            </w:ins>
          </w:p>
          <w:p w14:paraId="7DDC5075" w14:textId="2E5F2157" w:rsidR="004A7821" w:rsidRPr="00923850" w:rsidRDefault="004A7821" w:rsidP="00A9607E">
            <w:pPr>
              <w:pStyle w:val="TAN"/>
              <w:rPr>
                <w:ins w:id="406" w:author="Ato-MediaTek" w:date="2022-08-08T21:59:00Z"/>
              </w:rPr>
            </w:pPr>
            <w:ins w:id="407" w:author="Ato-MediaTek" w:date="2022-08-08T21:59:00Z">
              <w:r w:rsidRPr="00923850">
                <w:t>NOTE 4:</w:t>
              </w:r>
              <w:r w:rsidRPr="00923850">
                <w:tab/>
                <w:t xml:space="preserve">For UE only supporting </w:t>
              </w:r>
            </w:ins>
            <w:ins w:id="408" w:author="Ato-MediaTek" w:date="2022-08-08T22:04:00Z">
              <w:r w:rsidRPr="00923850">
                <w:rPr>
                  <w:i/>
                </w:rPr>
                <w:t>ncsg-MeasGapNR-Patterns-r17</w:t>
              </w:r>
            </w:ins>
            <w:ins w:id="409" w:author="Ato-MediaTek" w:date="2022-08-08T21:59:00Z">
              <w:r w:rsidRPr="00923850">
                <w:t xml:space="preserve"> for any gap patterns among NCSG pattern # 2-11, the corresponding gap patterns are not applicable to measurement of E-UTRA.</w:t>
              </w:r>
            </w:ins>
          </w:p>
        </w:tc>
      </w:tr>
    </w:tbl>
    <w:p w14:paraId="64EBFABC" w14:textId="77634587" w:rsidR="004A7821" w:rsidRPr="004A7821" w:rsidDel="004A7821" w:rsidRDefault="004A7821" w:rsidP="003D690A">
      <w:pPr>
        <w:pStyle w:val="TH"/>
        <w:rPr>
          <w:del w:id="410" w:author="Ato-MediaTek" w:date="2022-08-08T22:00:00Z"/>
          <w:rFonts w:eastAsia="SimSun"/>
          <w:snapToGrid w:val="0"/>
          <w:lang w:eastAsia="zh-CN"/>
          <w:rPrChange w:id="411" w:author="Ato-MediaTek" w:date="2022-08-08T21:59:00Z">
            <w:rPr>
              <w:del w:id="412" w:author="Ato-MediaTek" w:date="2022-08-08T22:00:00Z"/>
              <w:snapToGrid w:val="0"/>
              <w:lang w:eastAsia="zh-CN"/>
            </w:rPr>
          </w:rPrChange>
        </w:rPr>
      </w:pPr>
    </w:p>
    <w:tbl>
      <w:tblPr>
        <w:tblW w:w="54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5227"/>
      </w:tblGrid>
      <w:tr w:rsidR="003D690A" w:rsidRPr="009C5807" w:rsidDel="004A7821" w14:paraId="7186980E" w14:textId="54AF0D29" w:rsidTr="00A9607E">
        <w:trPr>
          <w:cantSplit/>
          <w:trHeight w:val="187"/>
          <w:jc w:val="center"/>
          <w:del w:id="413" w:author="Ato-MediaTek" w:date="2022-08-08T22:00:00Z"/>
        </w:trPr>
        <w:tc>
          <w:tcPr>
            <w:tcW w:w="760" w:type="pct"/>
            <w:tcBorders>
              <w:top w:val="single" w:sz="4" w:space="0" w:color="auto"/>
              <w:left w:val="single" w:sz="4" w:space="0" w:color="auto"/>
              <w:bottom w:val="single" w:sz="4" w:space="0" w:color="auto"/>
              <w:right w:val="single" w:sz="4" w:space="0" w:color="auto"/>
            </w:tcBorders>
            <w:hideMark/>
          </w:tcPr>
          <w:p w14:paraId="3720B61E" w14:textId="5503D258" w:rsidR="003D690A" w:rsidRPr="009C5807" w:rsidDel="004A7821" w:rsidRDefault="003D690A" w:rsidP="00A9607E">
            <w:pPr>
              <w:pStyle w:val="TAH"/>
              <w:rPr>
                <w:del w:id="414" w:author="Ato-MediaTek" w:date="2022-08-08T22:00:00Z"/>
              </w:rPr>
            </w:pPr>
            <w:del w:id="415" w:author="Ato-MediaTek" w:date="2022-08-08T22:00:00Z">
              <w:r w:rsidDel="004A7821">
                <w:rPr>
                  <w:lang w:eastAsia="zh-CN"/>
                </w:rPr>
                <w:lastRenderedPageBreak/>
                <w:delText>NCSG</w:delText>
              </w:r>
              <w:r w:rsidRPr="009C5807" w:rsidDel="004A7821">
                <w:rPr>
                  <w:lang w:eastAsia="zh-CN"/>
                </w:rPr>
                <w:delText xml:space="preserve"> pattern</w:delText>
              </w:r>
              <w:r w:rsidRPr="009C5807" w:rsidDel="004A7821">
                <w:delText xml:space="preserve"> configuration</w:delText>
              </w:r>
            </w:del>
          </w:p>
        </w:tc>
        <w:tc>
          <w:tcPr>
            <w:tcW w:w="925" w:type="pct"/>
            <w:tcBorders>
              <w:top w:val="single" w:sz="4" w:space="0" w:color="auto"/>
              <w:left w:val="single" w:sz="4" w:space="0" w:color="auto"/>
              <w:bottom w:val="single" w:sz="4" w:space="0" w:color="auto"/>
              <w:right w:val="single" w:sz="4" w:space="0" w:color="auto"/>
            </w:tcBorders>
            <w:hideMark/>
          </w:tcPr>
          <w:p w14:paraId="7CF7601B" w14:textId="11F552E2" w:rsidR="003D690A" w:rsidRPr="009C5807" w:rsidDel="004A7821" w:rsidRDefault="003D690A" w:rsidP="00A9607E">
            <w:pPr>
              <w:pStyle w:val="TAH"/>
              <w:rPr>
                <w:del w:id="416" w:author="Ato-MediaTek" w:date="2022-08-08T22:00:00Z"/>
              </w:rPr>
            </w:pPr>
            <w:del w:id="417" w:author="Ato-MediaTek" w:date="2022-08-08T22:00:00Z">
              <w:r w:rsidRPr="009C5807" w:rsidDel="004A7821">
                <w:delText xml:space="preserve">Serving cell </w:delText>
              </w:r>
            </w:del>
          </w:p>
        </w:tc>
        <w:tc>
          <w:tcPr>
            <w:tcW w:w="822" w:type="pct"/>
            <w:tcBorders>
              <w:top w:val="single" w:sz="4" w:space="0" w:color="auto"/>
              <w:left w:val="single" w:sz="4" w:space="0" w:color="auto"/>
              <w:bottom w:val="single" w:sz="4" w:space="0" w:color="auto"/>
              <w:right w:val="single" w:sz="4" w:space="0" w:color="auto"/>
            </w:tcBorders>
            <w:hideMark/>
          </w:tcPr>
          <w:p w14:paraId="392EE964" w14:textId="3611860F" w:rsidR="003D690A" w:rsidRPr="009C5807" w:rsidDel="004A7821" w:rsidRDefault="003D690A" w:rsidP="00A9607E">
            <w:pPr>
              <w:pStyle w:val="TAH"/>
              <w:rPr>
                <w:del w:id="418" w:author="Ato-MediaTek" w:date="2022-08-08T22:00:00Z"/>
              </w:rPr>
            </w:pPr>
            <w:del w:id="419" w:author="Ato-MediaTek" w:date="2022-08-08T22:00:00Z">
              <w:r w:rsidRPr="009C5807" w:rsidDel="004A7821">
                <w:delText>Measurement Purpose</w:delText>
              </w:r>
              <w:r w:rsidRPr="009C5807" w:rsidDel="004A7821">
                <w:rPr>
                  <w:vertAlign w:val="superscript"/>
                </w:rPr>
                <w:delText xml:space="preserve"> NOTE 2</w:delText>
              </w:r>
            </w:del>
          </w:p>
        </w:tc>
        <w:tc>
          <w:tcPr>
            <w:tcW w:w="2493" w:type="pct"/>
            <w:tcBorders>
              <w:top w:val="single" w:sz="4" w:space="0" w:color="auto"/>
              <w:left w:val="single" w:sz="4" w:space="0" w:color="auto"/>
              <w:bottom w:val="single" w:sz="4" w:space="0" w:color="auto"/>
              <w:right w:val="single" w:sz="4" w:space="0" w:color="auto"/>
            </w:tcBorders>
            <w:hideMark/>
          </w:tcPr>
          <w:p w14:paraId="57BC6549" w14:textId="500E6E6C" w:rsidR="003D690A" w:rsidRPr="009C5807" w:rsidDel="004A7821" w:rsidRDefault="003D690A" w:rsidP="00A9607E">
            <w:pPr>
              <w:pStyle w:val="TAH"/>
              <w:rPr>
                <w:del w:id="420" w:author="Ato-MediaTek" w:date="2022-08-08T22:00:00Z"/>
              </w:rPr>
            </w:pPr>
            <w:del w:id="421" w:author="Ato-MediaTek" w:date="2022-08-08T22:00:00Z">
              <w:r w:rsidRPr="009C5807" w:rsidDel="004A7821">
                <w:delText xml:space="preserve">Applicable </w:delText>
              </w:r>
              <w:r w:rsidDel="004A7821">
                <w:delText xml:space="preserve">NCSG </w:delText>
              </w:r>
              <w:r w:rsidRPr="009C5807" w:rsidDel="004A7821">
                <w:delText>Pattern Id</w:delText>
              </w:r>
            </w:del>
          </w:p>
        </w:tc>
      </w:tr>
      <w:tr w:rsidR="003D690A" w:rsidRPr="009C5807" w:rsidDel="004A7821" w14:paraId="17A826E9" w14:textId="06865B41" w:rsidTr="00A9607E">
        <w:trPr>
          <w:cantSplit/>
          <w:trHeight w:val="187"/>
          <w:jc w:val="center"/>
          <w:del w:id="422" w:author="Ato-MediaTek" w:date="2022-08-08T22:00:00Z"/>
        </w:trPr>
        <w:tc>
          <w:tcPr>
            <w:tcW w:w="760" w:type="pct"/>
            <w:tcBorders>
              <w:top w:val="single" w:sz="4" w:space="0" w:color="auto"/>
              <w:left w:val="single" w:sz="4" w:space="0" w:color="auto"/>
              <w:bottom w:val="nil"/>
              <w:right w:val="single" w:sz="4" w:space="0" w:color="auto"/>
            </w:tcBorders>
            <w:vAlign w:val="center"/>
            <w:hideMark/>
          </w:tcPr>
          <w:p w14:paraId="53843890" w14:textId="5A98B542" w:rsidR="003D690A" w:rsidRPr="009C5807" w:rsidDel="004A7821" w:rsidRDefault="003D690A" w:rsidP="00A9607E">
            <w:pPr>
              <w:pStyle w:val="TAC"/>
              <w:rPr>
                <w:del w:id="423" w:author="Ato-MediaTek" w:date="2022-08-08T22:00:00Z"/>
                <w:snapToGrid w:val="0"/>
              </w:rPr>
            </w:pPr>
          </w:p>
        </w:tc>
        <w:tc>
          <w:tcPr>
            <w:tcW w:w="925" w:type="pct"/>
            <w:tcBorders>
              <w:top w:val="single" w:sz="4" w:space="0" w:color="auto"/>
              <w:left w:val="single" w:sz="4" w:space="0" w:color="auto"/>
              <w:bottom w:val="nil"/>
              <w:right w:val="single" w:sz="4" w:space="0" w:color="auto"/>
            </w:tcBorders>
            <w:vAlign w:val="center"/>
          </w:tcPr>
          <w:p w14:paraId="127AC04F" w14:textId="4192F517" w:rsidR="003D690A" w:rsidRPr="009C5807" w:rsidDel="004A7821" w:rsidRDefault="003D690A" w:rsidP="00A9607E">
            <w:pPr>
              <w:pStyle w:val="TAC"/>
              <w:rPr>
                <w:del w:id="424" w:author="Ato-MediaTek" w:date="2022-08-08T22:00:00Z"/>
                <w:snapToGrid w:val="0"/>
              </w:rPr>
            </w:pPr>
            <w:del w:id="425" w:author="Ato-MediaTek" w:date="2022-08-08T22:00:00Z">
              <w:r w:rsidRPr="009C5807" w:rsidDel="004A7821">
                <w:rPr>
                  <w:snapToGrid w:val="0"/>
                </w:rPr>
                <w:delText>FR1, or</w:delText>
              </w:r>
            </w:del>
          </w:p>
          <w:p w14:paraId="0A3061EE" w14:textId="23B33002" w:rsidR="003D690A" w:rsidRPr="009C5807" w:rsidDel="004A7821" w:rsidRDefault="003D690A" w:rsidP="00A9607E">
            <w:pPr>
              <w:pStyle w:val="TAC"/>
              <w:rPr>
                <w:del w:id="426" w:author="Ato-MediaTek" w:date="2022-08-08T22:00:00Z"/>
                <w:snapToGrid w:val="0"/>
              </w:rPr>
            </w:pPr>
            <w:del w:id="427" w:author="Ato-MediaTek" w:date="2022-08-08T22:00:00Z">
              <w:r w:rsidRPr="009C5807" w:rsidDel="004A7821">
                <w:rPr>
                  <w:snapToGrid w:val="0"/>
                </w:rPr>
                <w:delText>FR1 + FR2</w:delText>
              </w:r>
            </w:del>
          </w:p>
        </w:tc>
        <w:tc>
          <w:tcPr>
            <w:tcW w:w="822" w:type="pct"/>
            <w:tcBorders>
              <w:top w:val="single" w:sz="4" w:space="0" w:color="auto"/>
              <w:left w:val="single" w:sz="4" w:space="0" w:color="auto"/>
              <w:bottom w:val="single" w:sz="4" w:space="0" w:color="auto"/>
              <w:right w:val="single" w:sz="4" w:space="0" w:color="auto"/>
            </w:tcBorders>
            <w:hideMark/>
          </w:tcPr>
          <w:p w14:paraId="7D29A905" w14:textId="0104F483" w:rsidR="003D690A" w:rsidRPr="009C5807" w:rsidDel="004A7821" w:rsidRDefault="003D690A" w:rsidP="00A9607E">
            <w:pPr>
              <w:pStyle w:val="TAC"/>
              <w:rPr>
                <w:del w:id="428" w:author="Ato-MediaTek" w:date="2022-08-08T22:00:00Z"/>
                <w:snapToGrid w:val="0"/>
              </w:rPr>
            </w:pPr>
            <w:del w:id="429" w:author="Ato-MediaTek" w:date="2022-08-08T22:00:00Z">
              <w:r w:rsidDel="004A7821">
                <w:rPr>
                  <w:snapToGrid w:val="0"/>
                </w:rPr>
                <w:delText>E-UTRA</w:delText>
              </w:r>
            </w:del>
          </w:p>
        </w:tc>
        <w:tc>
          <w:tcPr>
            <w:tcW w:w="2493" w:type="pct"/>
            <w:tcBorders>
              <w:top w:val="single" w:sz="4" w:space="0" w:color="auto"/>
              <w:left w:val="single" w:sz="4" w:space="0" w:color="auto"/>
              <w:bottom w:val="single" w:sz="4" w:space="0" w:color="auto"/>
              <w:right w:val="single" w:sz="4" w:space="0" w:color="auto"/>
            </w:tcBorders>
            <w:hideMark/>
          </w:tcPr>
          <w:p w14:paraId="4246228C" w14:textId="437F5255" w:rsidR="003D690A" w:rsidRPr="009C5807" w:rsidDel="004A7821" w:rsidRDefault="003D690A" w:rsidP="00A9607E">
            <w:pPr>
              <w:pStyle w:val="TAC"/>
              <w:rPr>
                <w:del w:id="430" w:author="Ato-MediaTek" w:date="2022-08-08T22:00:00Z"/>
                <w:snapToGrid w:val="0"/>
              </w:rPr>
            </w:pPr>
            <w:del w:id="431" w:author="Ato-MediaTek" w:date="2022-08-08T22:00:00Z">
              <w:r w:rsidRPr="009C5807" w:rsidDel="004A7821">
                <w:rPr>
                  <w:snapToGrid w:val="0"/>
                </w:rPr>
                <w:delText>0,1,2,3</w:delText>
              </w:r>
            </w:del>
          </w:p>
        </w:tc>
      </w:tr>
      <w:tr w:rsidR="003D690A" w:rsidRPr="009C5807" w:rsidDel="004A7821" w14:paraId="0D797674" w14:textId="66442845" w:rsidTr="00A9607E">
        <w:trPr>
          <w:cantSplit/>
          <w:trHeight w:val="187"/>
          <w:jc w:val="center"/>
          <w:del w:id="432" w:author="Ato-MediaTek" w:date="2022-08-08T22:00:00Z"/>
        </w:trPr>
        <w:tc>
          <w:tcPr>
            <w:tcW w:w="0" w:type="auto"/>
            <w:tcBorders>
              <w:top w:val="nil"/>
              <w:left w:val="single" w:sz="4" w:space="0" w:color="auto"/>
              <w:bottom w:val="nil"/>
              <w:right w:val="single" w:sz="4" w:space="0" w:color="auto"/>
            </w:tcBorders>
            <w:vAlign w:val="center"/>
            <w:hideMark/>
          </w:tcPr>
          <w:p w14:paraId="28E96827" w14:textId="6B676DF4" w:rsidR="003D690A" w:rsidRPr="009C5807" w:rsidDel="004A7821" w:rsidRDefault="003D690A" w:rsidP="00A9607E">
            <w:pPr>
              <w:pStyle w:val="TAC"/>
              <w:rPr>
                <w:del w:id="433" w:author="Ato-MediaTek" w:date="2022-08-08T22:00:00Z"/>
                <w:snapToGrid w:val="0"/>
              </w:rPr>
            </w:pPr>
          </w:p>
        </w:tc>
        <w:tc>
          <w:tcPr>
            <w:tcW w:w="0" w:type="auto"/>
            <w:tcBorders>
              <w:top w:val="nil"/>
              <w:left w:val="single" w:sz="4" w:space="0" w:color="auto"/>
              <w:bottom w:val="nil"/>
              <w:right w:val="single" w:sz="4" w:space="0" w:color="auto"/>
            </w:tcBorders>
            <w:vAlign w:val="center"/>
            <w:hideMark/>
          </w:tcPr>
          <w:p w14:paraId="1D4D59CA" w14:textId="79F22352" w:rsidR="003D690A" w:rsidRPr="009C5807" w:rsidDel="004A7821" w:rsidRDefault="003D690A" w:rsidP="00A9607E">
            <w:pPr>
              <w:pStyle w:val="TAC"/>
              <w:rPr>
                <w:del w:id="434" w:author="Ato-MediaTek" w:date="2022-08-08T22:00:00Z"/>
                <w:snapToGrid w:val="0"/>
              </w:rPr>
            </w:pPr>
          </w:p>
        </w:tc>
        <w:tc>
          <w:tcPr>
            <w:tcW w:w="822" w:type="pct"/>
            <w:tcBorders>
              <w:top w:val="single" w:sz="4" w:space="0" w:color="auto"/>
              <w:left w:val="single" w:sz="4" w:space="0" w:color="auto"/>
              <w:bottom w:val="single" w:sz="4" w:space="0" w:color="auto"/>
              <w:right w:val="single" w:sz="4" w:space="0" w:color="auto"/>
            </w:tcBorders>
            <w:hideMark/>
          </w:tcPr>
          <w:p w14:paraId="3B7A6802" w14:textId="5415E30E" w:rsidR="003D690A" w:rsidRPr="009C5807" w:rsidDel="004A7821" w:rsidRDefault="003D690A" w:rsidP="00A9607E">
            <w:pPr>
              <w:pStyle w:val="TAC"/>
              <w:rPr>
                <w:del w:id="435" w:author="Ato-MediaTek" w:date="2022-08-08T22:00:00Z"/>
              </w:rPr>
            </w:pPr>
            <w:del w:id="436" w:author="Ato-MediaTek" w:date="2022-08-08T22:00:00Z">
              <w:r w:rsidRPr="009C5807" w:rsidDel="004A7821">
                <w:delText>FR1 and/or FR2</w:delText>
              </w:r>
            </w:del>
          </w:p>
        </w:tc>
        <w:tc>
          <w:tcPr>
            <w:tcW w:w="2493" w:type="pct"/>
            <w:tcBorders>
              <w:top w:val="single" w:sz="4" w:space="0" w:color="auto"/>
              <w:left w:val="single" w:sz="4" w:space="0" w:color="auto"/>
              <w:bottom w:val="single" w:sz="4" w:space="0" w:color="auto"/>
              <w:right w:val="single" w:sz="4" w:space="0" w:color="auto"/>
            </w:tcBorders>
            <w:hideMark/>
          </w:tcPr>
          <w:p w14:paraId="61F4F575" w14:textId="4AA2E551" w:rsidR="003D690A" w:rsidRPr="009C5807" w:rsidDel="004A7821" w:rsidRDefault="003D690A" w:rsidP="00A9607E">
            <w:pPr>
              <w:pStyle w:val="TAC"/>
              <w:rPr>
                <w:del w:id="437" w:author="Ato-MediaTek" w:date="2022-08-08T22:00:00Z"/>
                <w:snapToGrid w:val="0"/>
              </w:rPr>
            </w:pPr>
            <w:del w:id="438" w:author="Ato-MediaTek" w:date="2022-08-08T22:00:00Z">
              <w:r w:rsidRPr="009C5807" w:rsidDel="004A7821">
                <w:rPr>
                  <w:snapToGrid w:val="0"/>
                </w:rPr>
                <w:delText>0-11</w:delText>
              </w:r>
              <w:r w:rsidDel="004A7821">
                <w:rPr>
                  <w:snapToGrid w:val="0"/>
                </w:rPr>
                <w:delText>, 24</w:delText>
              </w:r>
            </w:del>
          </w:p>
        </w:tc>
      </w:tr>
      <w:tr w:rsidR="003D690A" w:rsidRPr="009C5807" w:rsidDel="004A7821" w14:paraId="775E329D" w14:textId="381D65D9" w:rsidTr="00A9607E">
        <w:trPr>
          <w:cantSplit/>
          <w:trHeight w:val="187"/>
          <w:jc w:val="center"/>
          <w:del w:id="439" w:author="Ato-MediaTek" w:date="2022-08-08T22:00:00Z"/>
        </w:trPr>
        <w:tc>
          <w:tcPr>
            <w:tcW w:w="0" w:type="auto"/>
            <w:tcBorders>
              <w:top w:val="nil"/>
              <w:left w:val="single" w:sz="4" w:space="0" w:color="auto"/>
              <w:bottom w:val="nil"/>
              <w:right w:val="single" w:sz="4" w:space="0" w:color="auto"/>
            </w:tcBorders>
            <w:vAlign w:val="center"/>
            <w:hideMark/>
          </w:tcPr>
          <w:p w14:paraId="07C1F7AB" w14:textId="5FC9C2B8" w:rsidR="003D690A" w:rsidRPr="009C5807" w:rsidDel="004A7821" w:rsidRDefault="003D690A" w:rsidP="00A9607E">
            <w:pPr>
              <w:pStyle w:val="TAC"/>
              <w:rPr>
                <w:del w:id="440" w:author="Ato-MediaTek" w:date="2022-08-08T22:00:00Z"/>
                <w:snapToGrid w:val="0"/>
              </w:rPr>
            </w:pPr>
          </w:p>
        </w:tc>
        <w:tc>
          <w:tcPr>
            <w:tcW w:w="0" w:type="auto"/>
            <w:tcBorders>
              <w:top w:val="nil"/>
              <w:left w:val="single" w:sz="4" w:space="0" w:color="auto"/>
              <w:bottom w:val="single" w:sz="4" w:space="0" w:color="auto"/>
              <w:right w:val="single" w:sz="4" w:space="0" w:color="auto"/>
            </w:tcBorders>
            <w:vAlign w:val="center"/>
            <w:hideMark/>
          </w:tcPr>
          <w:p w14:paraId="3746FF16" w14:textId="5A3FFD03" w:rsidR="003D690A" w:rsidRPr="009C5807" w:rsidDel="004A7821" w:rsidRDefault="003D690A" w:rsidP="00A9607E">
            <w:pPr>
              <w:pStyle w:val="TAC"/>
              <w:rPr>
                <w:del w:id="441" w:author="Ato-MediaTek" w:date="2022-08-08T22:00:00Z"/>
                <w:snapToGrid w:val="0"/>
              </w:rPr>
            </w:pPr>
          </w:p>
        </w:tc>
        <w:tc>
          <w:tcPr>
            <w:tcW w:w="822" w:type="pct"/>
            <w:tcBorders>
              <w:top w:val="single" w:sz="4" w:space="0" w:color="auto"/>
              <w:left w:val="single" w:sz="4" w:space="0" w:color="auto"/>
              <w:bottom w:val="single" w:sz="4" w:space="0" w:color="auto"/>
              <w:right w:val="single" w:sz="4" w:space="0" w:color="auto"/>
            </w:tcBorders>
            <w:hideMark/>
          </w:tcPr>
          <w:p w14:paraId="39B4D006" w14:textId="32B7D172" w:rsidR="003D690A" w:rsidRPr="009C5807" w:rsidDel="004A7821" w:rsidRDefault="003D690A" w:rsidP="00A9607E">
            <w:pPr>
              <w:pStyle w:val="TAC"/>
              <w:rPr>
                <w:del w:id="442" w:author="Ato-MediaTek" w:date="2022-08-08T22:00:00Z"/>
                <w:snapToGrid w:val="0"/>
              </w:rPr>
            </w:pPr>
            <w:del w:id="443" w:author="Ato-MediaTek" w:date="2022-08-08T22:00:00Z">
              <w:r w:rsidDel="004A7821">
                <w:rPr>
                  <w:snapToGrid w:val="0"/>
                </w:rPr>
                <w:delText>E-UTRA</w:delText>
              </w:r>
              <w:r w:rsidRPr="009C5807" w:rsidDel="004A7821">
                <w:rPr>
                  <w:snapToGrid w:val="0"/>
                </w:rPr>
                <w:delText xml:space="preserve"> and FR1 and/or FR2</w:delText>
              </w:r>
            </w:del>
          </w:p>
        </w:tc>
        <w:tc>
          <w:tcPr>
            <w:tcW w:w="2493" w:type="pct"/>
            <w:tcBorders>
              <w:top w:val="single" w:sz="4" w:space="0" w:color="auto"/>
              <w:left w:val="single" w:sz="4" w:space="0" w:color="auto"/>
              <w:bottom w:val="single" w:sz="4" w:space="0" w:color="auto"/>
              <w:right w:val="single" w:sz="4" w:space="0" w:color="auto"/>
            </w:tcBorders>
            <w:hideMark/>
          </w:tcPr>
          <w:p w14:paraId="689D58A2" w14:textId="7A916D5C" w:rsidR="003D690A" w:rsidRPr="009C5807" w:rsidDel="004A7821" w:rsidRDefault="003D690A" w:rsidP="00A9607E">
            <w:pPr>
              <w:pStyle w:val="TAC"/>
              <w:rPr>
                <w:del w:id="444" w:author="Ato-MediaTek" w:date="2022-08-08T22:00:00Z"/>
                <w:snapToGrid w:val="0"/>
              </w:rPr>
            </w:pPr>
            <w:del w:id="445" w:author="Ato-MediaTek" w:date="2022-08-08T22:00:00Z">
              <w:r w:rsidRPr="009C5807" w:rsidDel="004A7821">
                <w:rPr>
                  <w:snapToGrid w:val="0"/>
                </w:rPr>
                <w:delText>0</w:delText>
              </w:r>
              <w:r w:rsidRPr="009C5807" w:rsidDel="004A7821">
                <w:rPr>
                  <w:snapToGrid w:val="0"/>
                  <w:lang w:eastAsia="zh-CN"/>
                </w:rPr>
                <w:delText>, 1, 2, 3, 4, 6, 7, 8,10</w:delText>
              </w:r>
            </w:del>
          </w:p>
        </w:tc>
      </w:tr>
      <w:tr w:rsidR="003D690A" w:rsidRPr="009C5807" w:rsidDel="004A7821" w14:paraId="7B688441" w14:textId="0A769A90" w:rsidTr="00A9607E">
        <w:trPr>
          <w:cantSplit/>
          <w:trHeight w:val="187"/>
          <w:jc w:val="center"/>
          <w:del w:id="446" w:author="Ato-MediaTek" w:date="2022-08-08T22:00:00Z"/>
        </w:trPr>
        <w:tc>
          <w:tcPr>
            <w:tcW w:w="0" w:type="auto"/>
            <w:tcBorders>
              <w:top w:val="nil"/>
              <w:left w:val="single" w:sz="4" w:space="0" w:color="auto"/>
              <w:bottom w:val="nil"/>
              <w:right w:val="single" w:sz="4" w:space="0" w:color="auto"/>
            </w:tcBorders>
            <w:vAlign w:val="center"/>
            <w:hideMark/>
          </w:tcPr>
          <w:p w14:paraId="73C8A339" w14:textId="180B753A" w:rsidR="003D690A" w:rsidRPr="009C5807" w:rsidDel="004A7821" w:rsidRDefault="003D690A" w:rsidP="00A9607E">
            <w:pPr>
              <w:pStyle w:val="TAC"/>
              <w:rPr>
                <w:del w:id="447" w:author="Ato-MediaTek" w:date="2022-08-08T22:00:00Z"/>
                <w:snapToGrid w:val="0"/>
              </w:rPr>
            </w:pPr>
            <w:del w:id="448" w:author="Ato-MediaTek" w:date="2022-08-08T22:00:00Z">
              <w:r w:rsidRPr="009C5807" w:rsidDel="004A7821">
                <w:rPr>
                  <w:snapToGrid w:val="0"/>
                </w:rPr>
                <w:delText xml:space="preserve">Per-UE </w:delText>
              </w:r>
              <w:r w:rsidDel="004A7821">
                <w:rPr>
                  <w:snapToGrid w:val="0"/>
                  <w:lang w:eastAsia="zh-CN"/>
                </w:rPr>
                <w:delText>NCSG</w:delText>
              </w:r>
            </w:del>
          </w:p>
        </w:tc>
        <w:tc>
          <w:tcPr>
            <w:tcW w:w="925" w:type="pct"/>
            <w:tcBorders>
              <w:top w:val="single" w:sz="4" w:space="0" w:color="auto"/>
              <w:left w:val="single" w:sz="4" w:space="0" w:color="auto"/>
              <w:bottom w:val="nil"/>
              <w:right w:val="single" w:sz="4" w:space="0" w:color="auto"/>
            </w:tcBorders>
            <w:vAlign w:val="center"/>
            <w:hideMark/>
          </w:tcPr>
          <w:p w14:paraId="732ABB03" w14:textId="442CAED8" w:rsidR="003D690A" w:rsidRPr="009C5807" w:rsidDel="004A7821" w:rsidRDefault="003D690A" w:rsidP="00A9607E">
            <w:pPr>
              <w:pStyle w:val="TAC"/>
              <w:rPr>
                <w:del w:id="449" w:author="Ato-MediaTek" w:date="2022-08-08T22:00:00Z"/>
                <w:snapToGrid w:val="0"/>
                <w:lang w:eastAsia="zh-CN"/>
              </w:rPr>
            </w:pPr>
            <w:del w:id="450" w:author="Ato-MediaTek" w:date="2022-08-08T22:00:00Z">
              <w:r w:rsidRPr="009C5807" w:rsidDel="004A7821">
                <w:rPr>
                  <w:snapToGrid w:val="0"/>
                </w:rPr>
                <w:delText>FR2</w:delText>
              </w:r>
            </w:del>
          </w:p>
        </w:tc>
        <w:tc>
          <w:tcPr>
            <w:tcW w:w="822" w:type="pct"/>
            <w:tcBorders>
              <w:top w:val="single" w:sz="4" w:space="0" w:color="auto"/>
              <w:left w:val="single" w:sz="4" w:space="0" w:color="auto"/>
              <w:bottom w:val="single" w:sz="4" w:space="0" w:color="auto"/>
              <w:right w:val="single" w:sz="4" w:space="0" w:color="auto"/>
            </w:tcBorders>
            <w:hideMark/>
          </w:tcPr>
          <w:p w14:paraId="4955654A" w14:textId="128BAC58" w:rsidR="003D690A" w:rsidRPr="00CA079A" w:rsidDel="004A7821" w:rsidRDefault="003D690A" w:rsidP="00A9607E">
            <w:pPr>
              <w:pStyle w:val="TAC"/>
              <w:rPr>
                <w:del w:id="451" w:author="Ato-MediaTek" w:date="2022-08-08T22:00:00Z"/>
                <w:vertAlign w:val="superscript"/>
              </w:rPr>
            </w:pPr>
            <w:del w:id="452" w:author="Ato-MediaTek" w:date="2022-08-08T22:00:00Z">
              <w:r w:rsidDel="004A7821">
                <w:rPr>
                  <w:snapToGrid w:val="0"/>
                </w:rPr>
                <w:delText>E-UTRA</w:delText>
              </w:r>
              <w:r w:rsidRPr="009C5807" w:rsidDel="004A7821">
                <w:delText xml:space="preserve"> only</w:delText>
              </w:r>
              <w:r w:rsidRPr="009C5807" w:rsidDel="004A7821">
                <w:rPr>
                  <w:vertAlign w:val="superscript"/>
                </w:rPr>
                <w:delText xml:space="preserve"> </w:delText>
              </w:r>
            </w:del>
          </w:p>
        </w:tc>
        <w:tc>
          <w:tcPr>
            <w:tcW w:w="2493" w:type="pct"/>
            <w:tcBorders>
              <w:top w:val="single" w:sz="4" w:space="0" w:color="auto"/>
              <w:left w:val="single" w:sz="4" w:space="0" w:color="auto"/>
              <w:bottom w:val="single" w:sz="4" w:space="0" w:color="auto"/>
              <w:right w:val="single" w:sz="4" w:space="0" w:color="auto"/>
            </w:tcBorders>
            <w:hideMark/>
          </w:tcPr>
          <w:p w14:paraId="6C1BA3D1" w14:textId="4DF9FD48" w:rsidR="003D690A" w:rsidRPr="009C5807" w:rsidDel="004A7821" w:rsidRDefault="003D690A" w:rsidP="00A9607E">
            <w:pPr>
              <w:pStyle w:val="TAC"/>
              <w:rPr>
                <w:del w:id="453" w:author="Ato-MediaTek" w:date="2022-08-08T22:00:00Z"/>
                <w:snapToGrid w:val="0"/>
              </w:rPr>
            </w:pPr>
            <w:del w:id="454" w:author="Ato-MediaTek" w:date="2022-08-08T22:00:00Z">
              <w:r w:rsidRPr="009C5807" w:rsidDel="004A7821">
                <w:rPr>
                  <w:snapToGrid w:val="0"/>
                </w:rPr>
                <w:delText>0,1,2,3</w:delText>
              </w:r>
            </w:del>
          </w:p>
        </w:tc>
      </w:tr>
      <w:tr w:rsidR="003D690A" w:rsidRPr="009C5807" w:rsidDel="004A7821" w14:paraId="14229079" w14:textId="2845E0A8" w:rsidTr="00A9607E">
        <w:trPr>
          <w:cantSplit/>
          <w:trHeight w:val="187"/>
          <w:jc w:val="center"/>
          <w:del w:id="455" w:author="Ato-MediaTek" w:date="2022-08-08T22:00:00Z"/>
        </w:trPr>
        <w:tc>
          <w:tcPr>
            <w:tcW w:w="0" w:type="auto"/>
            <w:tcBorders>
              <w:top w:val="nil"/>
              <w:left w:val="single" w:sz="4" w:space="0" w:color="auto"/>
              <w:bottom w:val="nil"/>
              <w:right w:val="single" w:sz="4" w:space="0" w:color="auto"/>
            </w:tcBorders>
            <w:vAlign w:val="center"/>
            <w:hideMark/>
          </w:tcPr>
          <w:p w14:paraId="73A6B137" w14:textId="03142CE8" w:rsidR="003D690A" w:rsidRPr="009C5807" w:rsidDel="004A7821" w:rsidRDefault="003D690A" w:rsidP="00A9607E">
            <w:pPr>
              <w:pStyle w:val="TAC"/>
              <w:jc w:val="left"/>
              <w:rPr>
                <w:del w:id="456" w:author="Ato-MediaTek" w:date="2022-08-08T22:00:00Z"/>
                <w:snapToGrid w:val="0"/>
              </w:rPr>
            </w:pPr>
          </w:p>
        </w:tc>
        <w:tc>
          <w:tcPr>
            <w:tcW w:w="0" w:type="auto"/>
            <w:tcBorders>
              <w:top w:val="nil"/>
              <w:left w:val="single" w:sz="4" w:space="0" w:color="auto"/>
              <w:bottom w:val="nil"/>
              <w:right w:val="single" w:sz="4" w:space="0" w:color="auto"/>
            </w:tcBorders>
            <w:vAlign w:val="center"/>
            <w:hideMark/>
          </w:tcPr>
          <w:p w14:paraId="5CE971B5" w14:textId="380B624D" w:rsidR="003D690A" w:rsidRPr="009C5807" w:rsidDel="004A7821" w:rsidRDefault="003D690A" w:rsidP="00A9607E">
            <w:pPr>
              <w:pStyle w:val="TAC"/>
              <w:rPr>
                <w:del w:id="457" w:author="Ato-MediaTek" w:date="2022-08-08T22:00:00Z"/>
                <w:snapToGrid w:val="0"/>
              </w:rPr>
            </w:pPr>
          </w:p>
        </w:tc>
        <w:tc>
          <w:tcPr>
            <w:tcW w:w="822" w:type="pct"/>
            <w:tcBorders>
              <w:top w:val="single" w:sz="4" w:space="0" w:color="auto"/>
              <w:left w:val="single" w:sz="4" w:space="0" w:color="auto"/>
              <w:bottom w:val="single" w:sz="4" w:space="0" w:color="auto"/>
              <w:right w:val="single" w:sz="4" w:space="0" w:color="auto"/>
            </w:tcBorders>
            <w:hideMark/>
          </w:tcPr>
          <w:p w14:paraId="02BC07CC" w14:textId="14F060AD" w:rsidR="003D690A" w:rsidRPr="009C5807" w:rsidDel="004A7821" w:rsidRDefault="003D690A" w:rsidP="00A9607E">
            <w:pPr>
              <w:pStyle w:val="TAC"/>
              <w:rPr>
                <w:del w:id="458" w:author="Ato-MediaTek" w:date="2022-08-08T22:00:00Z"/>
              </w:rPr>
            </w:pPr>
            <w:del w:id="459" w:author="Ato-MediaTek" w:date="2022-08-08T22:00:00Z">
              <w:r w:rsidRPr="009C5807" w:rsidDel="004A7821">
                <w:delText>FR1 only</w:delText>
              </w:r>
            </w:del>
          </w:p>
        </w:tc>
        <w:tc>
          <w:tcPr>
            <w:tcW w:w="2493" w:type="pct"/>
            <w:tcBorders>
              <w:top w:val="single" w:sz="4" w:space="0" w:color="auto"/>
              <w:left w:val="single" w:sz="4" w:space="0" w:color="auto"/>
              <w:bottom w:val="single" w:sz="4" w:space="0" w:color="auto"/>
              <w:right w:val="single" w:sz="4" w:space="0" w:color="auto"/>
            </w:tcBorders>
            <w:hideMark/>
          </w:tcPr>
          <w:p w14:paraId="0283C4D3" w14:textId="3C8DD58A" w:rsidR="003D690A" w:rsidRPr="009C5807" w:rsidDel="004A7821" w:rsidRDefault="003D690A" w:rsidP="00A9607E">
            <w:pPr>
              <w:pStyle w:val="TAC"/>
              <w:rPr>
                <w:del w:id="460" w:author="Ato-MediaTek" w:date="2022-08-08T22:00:00Z"/>
                <w:snapToGrid w:val="0"/>
              </w:rPr>
            </w:pPr>
            <w:del w:id="461" w:author="Ato-MediaTek" w:date="2022-08-08T22:00:00Z">
              <w:r w:rsidRPr="009C5807" w:rsidDel="004A7821">
                <w:rPr>
                  <w:snapToGrid w:val="0"/>
                </w:rPr>
                <w:delText>0-11</w:delText>
              </w:r>
            </w:del>
          </w:p>
        </w:tc>
      </w:tr>
      <w:tr w:rsidR="003D690A" w:rsidRPr="009C5807" w:rsidDel="004A7821" w14:paraId="190CB483" w14:textId="114942C9" w:rsidTr="00A9607E">
        <w:trPr>
          <w:cantSplit/>
          <w:trHeight w:val="187"/>
          <w:jc w:val="center"/>
          <w:del w:id="462" w:author="Ato-MediaTek" w:date="2022-08-08T22:00:00Z"/>
        </w:trPr>
        <w:tc>
          <w:tcPr>
            <w:tcW w:w="0" w:type="auto"/>
            <w:tcBorders>
              <w:top w:val="nil"/>
              <w:left w:val="single" w:sz="4" w:space="0" w:color="auto"/>
              <w:bottom w:val="nil"/>
              <w:right w:val="single" w:sz="4" w:space="0" w:color="auto"/>
            </w:tcBorders>
            <w:vAlign w:val="center"/>
            <w:hideMark/>
          </w:tcPr>
          <w:p w14:paraId="0D0D36D1" w14:textId="1BC8587D" w:rsidR="003D690A" w:rsidRPr="009C5807" w:rsidDel="004A7821" w:rsidRDefault="003D690A" w:rsidP="00A9607E">
            <w:pPr>
              <w:pStyle w:val="TAC"/>
              <w:rPr>
                <w:del w:id="463" w:author="Ato-MediaTek" w:date="2022-08-08T22:00:00Z"/>
                <w:snapToGrid w:val="0"/>
              </w:rPr>
            </w:pPr>
          </w:p>
        </w:tc>
        <w:tc>
          <w:tcPr>
            <w:tcW w:w="0" w:type="auto"/>
            <w:tcBorders>
              <w:top w:val="nil"/>
              <w:left w:val="single" w:sz="4" w:space="0" w:color="auto"/>
              <w:bottom w:val="nil"/>
              <w:right w:val="single" w:sz="4" w:space="0" w:color="auto"/>
            </w:tcBorders>
            <w:vAlign w:val="center"/>
            <w:hideMark/>
          </w:tcPr>
          <w:p w14:paraId="4EFC9901" w14:textId="6FF76383" w:rsidR="003D690A" w:rsidRPr="009C5807" w:rsidDel="004A7821" w:rsidRDefault="003D690A" w:rsidP="00A9607E">
            <w:pPr>
              <w:pStyle w:val="TAC"/>
              <w:rPr>
                <w:del w:id="464" w:author="Ato-MediaTek" w:date="2022-08-08T22:00:00Z"/>
                <w:snapToGrid w:val="0"/>
              </w:rPr>
            </w:pPr>
          </w:p>
        </w:tc>
        <w:tc>
          <w:tcPr>
            <w:tcW w:w="822" w:type="pct"/>
            <w:tcBorders>
              <w:top w:val="single" w:sz="4" w:space="0" w:color="auto"/>
              <w:left w:val="single" w:sz="4" w:space="0" w:color="auto"/>
              <w:bottom w:val="single" w:sz="4" w:space="0" w:color="auto"/>
              <w:right w:val="single" w:sz="4" w:space="0" w:color="auto"/>
            </w:tcBorders>
            <w:hideMark/>
          </w:tcPr>
          <w:p w14:paraId="4B86A209" w14:textId="36064F1A" w:rsidR="003D690A" w:rsidRPr="009C5807" w:rsidDel="004A7821" w:rsidRDefault="003D690A" w:rsidP="00A9607E">
            <w:pPr>
              <w:pStyle w:val="TAC"/>
              <w:rPr>
                <w:del w:id="465" w:author="Ato-MediaTek" w:date="2022-08-08T22:00:00Z"/>
                <w:snapToGrid w:val="0"/>
              </w:rPr>
            </w:pPr>
            <w:del w:id="466" w:author="Ato-MediaTek" w:date="2022-08-08T22:00:00Z">
              <w:r w:rsidRPr="009C5807" w:rsidDel="004A7821">
                <w:delText>FR1 and FR2</w:delText>
              </w:r>
            </w:del>
          </w:p>
        </w:tc>
        <w:tc>
          <w:tcPr>
            <w:tcW w:w="2493" w:type="pct"/>
            <w:tcBorders>
              <w:top w:val="single" w:sz="4" w:space="0" w:color="auto"/>
              <w:left w:val="single" w:sz="4" w:space="0" w:color="auto"/>
              <w:bottom w:val="single" w:sz="4" w:space="0" w:color="auto"/>
              <w:right w:val="single" w:sz="4" w:space="0" w:color="auto"/>
            </w:tcBorders>
            <w:hideMark/>
          </w:tcPr>
          <w:p w14:paraId="0702FF67" w14:textId="6D953CC5" w:rsidR="003D690A" w:rsidRPr="009C5807" w:rsidDel="004A7821" w:rsidRDefault="003D690A" w:rsidP="00A9607E">
            <w:pPr>
              <w:pStyle w:val="TAC"/>
              <w:rPr>
                <w:del w:id="467" w:author="Ato-MediaTek" w:date="2022-08-08T22:00:00Z"/>
                <w:snapToGrid w:val="0"/>
              </w:rPr>
            </w:pPr>
            <w:del w:id="468" w:author="Ato-MediaTek" w:date="2022-08-08T22:00:00Z">
              <w:r w:rsidRPr="009C5807" w:rsidDel="004A7821">
                <w:rPr>
                  <w:snapToGrid w:val="0"/>
                </w:rPr>
                <w:delText>0-11</w:delText>
              </w:r>
            </w:del>
          </w:p>
        </w:tc>
      </w:tr>
      <w:tr w:rsidR="003D690A" w:rsidRPr="009C5807" w:rsidDel="004A7821" w14:paraId="797CB3B6" w14:textId="70546095" w:rsidTr="00A9607E">
        <w:trPr>
          <w:cantSplit/>
          <w:trHeight w:val="187"/>
          <w:jc w:val="center"/>
          <w:del w:id="469" w:author="Ato-MediaTek" w:date="2022-08-08T22:00:00Z"/>
        </w:trPr>
        <w:tc>
          <w:tcPr>
            <w:tcW w:w="0" w:type="auto"/>
            <w:tcBorders>
              <w:top w:val="nil"/>
              <w:left w:val="single" w:sz="4" w:space="0" w:color="auto"/>
              <w:bottom w:val="nil"/>
              <w:right w:val="single" w:sz="4" w:space="0" w:color="auto"/>
            </w:tcBorders>
            <w:vAlign w:val="center"/>
            <w:hideMark/>
          </w:tcPr>
          <w:p w14:paraId="1775D1DF" w14:textId="4293DE2E" w:rsidR="003D690A" w:rsidRPr="009C5807" w:rsidDel="004A7821" w:rsidRDefault="003D690A" w:rsidP="00A9607E">
            <w:pPr>
              <w:pStyle w:val="TAC"/>
              <w:rPr>
                <w:del w:id="470" w:author="Ato-MediaTek" w:date="2022-08-08T22:00:00Z"/>
                <w:snapToGrid w:val="0"/>
              </w:rPr>
            </w:pPr>
          </w:p>
        </w:tc>
        <w:tc>
          <w:tcPr>
            <w:tcW w:w="0" w:type="auto"/>
            <w:tcBorders>
              <w:top w:val="nil"/>
              <w:left w:val="single" w:sz="4" w:space="0" w:color="auto"/>
              <w:bottom w:val="nil"/>
              <w:right w:val="single" w:sz="4" w:space="0" w:color="auto"/>
            </w:tcBorders>
            <w:vAlign w:val="center"/>
            <w:hideMark/>
          </w:tcPr>
          <w:p w14:paraId="1E01080B" w14:textId="3DBF574A" w:rsidR="003D690A" w:rsidRPr="009C5807" w:rsidDel="004A7821" w:rsidRDefault="003D690A" w:rsidP="00A9607E">
            <w:pPr>
              <w:pStyle w:val="TAC"/>
              <w:rPr>
                <w:del w:id="471" w:author="Ato-MediaTek" w:date="2022-08-08T22:00:00Z"/>
                <w:snapToGrid w:val="0"/>
              </w:rPr>
            </w:pPr>
          </w:p>
        </w:tc>
        <w:tc>
          <w:tcPr>
            <w:tcW w:w="822" w:type="pct"/>
            <w:tcBorders>
              <w:top w:val="single" w:sz="4" w:space="0" w:color="auto"/>
              <w:left w:val="single" w:sz="4" w:space="0" w:color="auto"/>
              <w:bottom w:val="single" w:sz="4" w:space="0" w:color="auto"/>
              <w:right w:val="single" w:sz="4" w:space="0" w:color="auto"/>
            </w:tcBorders>
            <w:hideMark/>
          </w:tcPr>
          <w:p w14:paraId="289E5208" w14:textId="45EBE677" w:rsidR="003D690A" w:rsidRPr="009C5807" w:rsidDel="004A7821" w:rsidRDefault="003D690A" w:rsidP="00A9607E">
            <w:pPr>
              <w:pStyle w:val="TAC"/>
              <w:rPr>
                <w:del w:id="472" w:author="Ato-MediaTek" w:date="2022-08-08T22:00:00Z"/>
                <w:snapToGrid w:val="0"/>
              </w:rPr>
            </w:pPr>
            <w:del w:id="473" w:author="Ato-MediaTek" w:date="2022-08-08T22:00:00Z">
              <w:r w:rsidDel="004A7821">
                <w:rPr>
                  <w:snapToGrid w:val="0"/>
                </w:rPr>
                <w:delText>E-UTRA</w:delText>
              </w:r>
              <w:r w:rsidRPr="009C5807" w:rsidDel="004A7821">
                <w:rPr>
                  <w:snapToGrid w:val="0"/>
                </w:rPr>
                <w:delText xml:space="preserve"> and FR1 and/or FR2</w:delText>
              </w:r>
            </w:del>
          </w:p>
        </w:tc>
        <w:tc>
          <w:tcPr>
            <w:tcW w:w="2493" w:type="pct"/>
            <w:tcBorders>
              <w:top w:val="single" w:sz="4" w:space="0" w:color="auto"/>
              <w:left w:val="single" w:sz="4" w:space="0" w:color="auto"/>
              <w:bottom w:val="single" w:sz="4" w:space="0" w:color="auto"/>
              <w:right w:val="single" w:sz="4" w:space="0" w:color="auto"/>
            </w:tcBorders>
            <w:hideMark/>
          </w:tcPr>
          <w:p w14:paraId="5CBDD40C" w14:textId="351E8EAD" w:rsidR="003D690A" w:rsidRPr="009C5807" w:rsidDel="004A7821" w:rsidRDefault="003D690A" w:rsidP="00A9607E">
            <w:pPr>
              <w:pStyle w:val="TAC"/>
              <w:rPr>
                <w:del w:id="474" w:author="Ato-MediaTek" w:date="2022-08-08T22:00:00Z"/>
                <w:snapToGrid w:val="0"/>
              </w:rPr>
            </w:pPr>
            <w:del w:id="475" w:author="Ato-MediaTek" w:date="2022-08-08T22:00:00Z">
              <w:r w:rsidRPr="009C5807" w:rsidDel="004A7821">
                <w:rPr>
                  <w:snapToGrid w:val="0"/>
                </w:rPr>
                <w:delText>0</w:delText>
              </w:r>
              <w:r w:rsidRPr="009C5807" w:rsidDel="004A7821">
                <w:rPr>
                  <w:snapToGrid w:val="0"/>
                  <w:lang w:eastAsia="zh-CN"/>
                </w:rPr>
                <w:delText>, 1, 2, 3, 4, 6, 7, 8,10</w:delText>
              </w:r>
            </w:del>
          </w:p>
        </w:tc>
      </w:tr>
      <w:tr w:rsidR="003D690A" w:rsidRPr="009C5807" w:rsidDel="004A7821" w14:paraId="72747B8A" w14:textId="78129506" w:rsidTr="00A9607E">
        <w:trPr>
          <w:cantSplit/>
          <w:trHeight w:val="187"/>
          <w:jc w:val="center"/>
          <w:del w:id="476" w:author="Ato-MediaTek" w:date="2022-08-08T22:00:00Z"/>
        </w:trPr>
        <w:tc>
          <w:tcPr>
            <w:tcW w:w="0" w:type="auto"/>
            <w:tcBorders>
              <w:top w:val="nil"/>
              <w:left w:val="single" w:sz="4" w:space="0" w:color="auto"/>
              <w:bottom w:val="single" w:sz="4" w:space="0" w:color="auto"/>
              <w:right w:val="single" w:sz="4" w:space="0" w:color="auto"/>
            </w:tcBorders>
            <w:vAlign w:val="center"/>
            <w:hideMark/>
          </w:tcPr>
          <w:p w14:paraId="400747C6" w14:textId="700A16E2" w:rsidR="003D690A" w:rsidRPr="009C5807" w:rsidDel="004A7821" w:rsidRDefault="003D690A" w:rsidP="00A9607E">
            <w:pPr>
              <w:pStyle w:val="TAC"/>
              <w:rPr>
                <w:del w:id="477" w:author="Ato-MediaTek" w:date="2022-08-08T22:00:00Z"/>
                <w:snapToGrid w:val="0"/>
              </w:rPr>
            </w:pPr>
          </w:p>
        </w:tc>
        <w:tc>
          <w:tcPr>
            <w:tcW w:w="0" w:type="auto"/>
            <w:tcBorders>
              <w:top w:val="nil"/>
              <w:left w:val="single" w:sz="4" w:space="0" w:color="auto"/>
              <w:bottom w:val="single" w:sz="4" w:space="0" w:color="auto"/>
              <w:right w:val="single" w:sz="4" w:space="0" w:color="auto"/>
            </w:tcBorders>
            <w:vAlign w:val="center"/>
            <w:hideMark/>
          </w:tcPr>
          <w:p w14:paraId="72595E1A" w14:textId="4E1CC586" w:rsidR="003D690A" w:rsidRPr="009C5807" w:rsidDel="004A7821" w:rsidRDefault="003D690A" w:rsidP="00A9607E">
            <w:pPr>
              <w:pStyle w:val="TAC"/>
              <w:rPr>
                <w:del w:id="478" w:author="Ato-MediaTek" w:date="2022-08-08T22:00:00Z"/>
                <w:snapToGrid w:val="0"/>
              </w:rPr>
            </w:pPr>
          </w:p>
        </w:tc>
        <w:tc>
          <w:tcPr>
            <w:tcW w:w="822" w:type="pct"/>
            <w:tcBorders>
              <w:top w:val="single" w:sz="4" w:space="0" w:color="auto"/>
              <w:left w:val="single" w:sz="4" w:space="0" w:color="auto"/>
              <w:bottom w:val="single" w:sz="4" w:space="0" w:color="auto"/>
              <w:right w:val="single" w:sz="4" w:space="0" w:color="auto"/>
            </w:tcBorders>
            <w:hideMark/>
          </w:tcPr>
          <w:p w14:paraId="697C1037" w14:textId="69BA3D39" w:rsidR="003D690A" w:rsidRPr="009C5807" w:rsidDel="004A7821" w:rsidRDefault="003D690A" w:rsidP="00A9607E">
            <w:pPr>
              <w:pStyle w:val="TAC"/>
              <w:rPr>
                <w:del w:id="479" w:author="Ato-MediaTek" w:date="2022-08-08T22:00:00Z"/>
                <w:snapToGrid w:val="0"/>
              </w:rPr>
            </w:pPr>
            <w:del w:id="480" w:author="Ato-MediaTek" w:date="2022-08-08T22:00:00Z">
              <w:r w:rsidDel="004A7821">
                <w:rPr>
                  <w:snapToGrid w:val="0"/>
                </w:rPr>
                <w:delText>FR2 only</w:delText>
              </w:r>
            </w:del>
          </w:p>
        </w:tc>
        <w:tc>
          <w:tcPr>
            <w:tcW w:w="2493" w:type="pct"/>
            <w:tcBorders>
              <w:top w:val="single" w:sz="4" w:space="0" w:color="auto"/>
              <w:left w:val="single" w:sz="4" w:space="0" w:color="auto"/>
              <w:bottom w:val="single" w:sz="4" w:space="0" w:color="auto"/>
              <w:right w:val="single" w:sz="4" w:space="0" w:color="auto"/>
            </w:tcBorders>
            <w:hideMark/>
          </w:tcPr>
          <w:p w14:paraId="57870916" w14:textId="27941C68" w:rsidR="003D690A" w:rsidRPr="009C5807" w:rsidDel="004A7821" w:rsidRDefault="003D690A" w:rsidP="00A9607E">
            <w:pPr>
              <w:pStyle w:val="TAC"/>
              <w:rPr>
                <w:del w:id="481" w:author="Ato-MediaTek" w:date="2022-08-08T22:00:00Z"/>
                <w:snapToGrid w:val="0"/>
              </w:rPr>
            </w:pPr>
            <w:del w:id="482" w:author="Ato-MediaTek" w:date="2022-08-08T22:00:00Z">
              <w:r w:rsidRPr="009C5807" w:rsidDel="004A7821">
                <w:rPr>
                  <w:snapToGrid w:val="0"/>
                </w:rPr>
                <w:delText>12-23</w:delText>
              </w:r>
            </w:del>
          </w:p>
        </w:tc>
      </w:tr>
      <w:tr w:rsidR="003D690A" w:rsidRPr="009C5807" w:rsidDel="004A7821" w14:paraId="06044A6E" w14:textId="57880308" w:rsidTr="00A9607E">
        <w:trPr>
          <w:cantSplit/>
          <w:trHeight w:val="187"/>
          <w:jc w:val="center"/>
          <w:del w:id="483" w:author="Ato-MediaTek" w:date="2022-08-08T22:00:00Z"/>
        </w:trPr>
        <w:tc>
          <w:tcPr>
            <w:tcW w:w="760" w:type="pct"/>
            <w:tcBorders>
              <w:top w:val="single" w:sz="4" w:space="0" w:color="auto"/>
              <w:left w:val="single" w:sz="4" w:space="0" w:color="auto"/>
              <w:bottom w:val="nil"/>
              <w:right w:val="single" w:sz="4" w:space="0" w:color="auto"/>
            </w:tcBorders>
            <w:vAlign w:val="center"/>
            <w:hideMark/>
          </w:tcPr>
          <w:p w14:paraId="79B44235" w14:textId="7BEBFFD0" w:rsidR="003D690A" w:rsidRPr="009C5807" w:rsidDel="004A7821" w:rsidRDefault="003D690A" w:rsidP="00A9607E">
            <w:pPr>
              <w:pStyle w:val="TAC"/>
              <w:rPr>
                <w:del w:id="484" w:author="Ato-MediaTek" w:date="2022-08-08T22:00:00Z"/>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135CECCF" w14:textId="4DF5ABAE" w:rsidR="003D690A" w:rsidRPr="009C5807" w:rsidDel="004A7821" w:rsidRDefault="003D690A" w:rsidP="00A9607E">
            <w:pPr>
              <w:pStyle w:val="TAC"/>
              <w:rPr>
                <w:del w:id="485" w:author="Ato-MediaTek" w:date="2022-08-08T22:00:00Z"/>
                <w:snapToGrid w:val="0"/>
              </w:rPr>
            </w:pPr>
            <w:del w:id="486" w:author="Ato-MediaTek" w:date="2022-08-08T22:00:00Z">
              <w:r w:rsidRPr="009C5807" w:rsidDel="004A7821">
                <w:rPr>
                  <w:snapToGrid w:val="0"/>
                </w:rPr>
                <w:delText>FR1 if configured</w:delText>
              </w:r>
            </w:del>
          </w:p>
        </w:tc>
        <w:tc>
          <w:tcPr>
            <w:tcW w:w="822" w:type="pct"/>
            <w:tcBorders>
              <w:top w:val="single" w:sz="4" w:space="0" w:color="auto"/>
              <w:left w:val="single" w:sz="4" w:space="0" w:color="auto"/>
              <w:bottom w:val="nil"/>
              <w:right w:val="single" w:sz="4" w:space="0" w:color="auto"/>
            </w:tcBorders>
            <w:hideMark/>
          </w:tcPr>
          <w:p w14:paraId="6EF576EC" w14:textId="0206EE67" w:rsidR="003D690A" w:rsidRPr="009C5807" w:rsidDel="004A7821" w:rsidRDefault="003D690A" w:rsidP="00A9607E">
            <w:pPr>
              <w:pStyle w:val="TAC"/>
              <w:rPr>
                <w:del w:id="487" w:author="Ato-MediaTek" w:date="2022-08-08T22:00:00Z"/>
                <w:snapToGrid w:val="0"/>
              </w:rPr>
            </w:pPr>
            <w:del w:id="488" w:author="Ato-MediaTek" w:date="2022-08-08T22:00:00Z">
              <w:r w:rsidDel="004A7821">
                <w:rPr>
                  <w:snapToGrid w:val="0"/>
                </w:rPr>
                <w:delText>E-UTRA</w:delText>
              </w:r>
              <w:r w:rsidRPr="009C5807" w:rsidDel="004A7821">
                <w:delText xml:space="preserve"> only</w:delText>
              </w:r>
              <w:r w:rsidRPr="009C5807" w:rsidDel="004A7821">
                <w:rPr>
                  <w:vertAlign w:val="superscript"/>
                </w:rPr>
                <w:delText xml:space="preserve"> </w:delText>
              </w:r>
            </w:del>
          </w:p>
        </w:tc>
        <w:tc>
          <w:tcPr>
            <w:tcW w:w="2493" w:type="pct"/>
            <w:tcBorders>
              <w:top w:val="single" w:sz="4" w:space="0" w:color="auto"/>
              <w:left w:val="single" w:sz="4" w:space="0" w:color="auto"/>
              <w:bottom w:val="single" w:sz="4" w:space="0" w:color="auto"/>
              <w:right w:val="single" w:sz="4" w:space="0" w:color="auto"/>
            </w:tcBorders>
            <w:hideMark/>
          </w:tcPr>
          <w:p w14:paraId="59E01EA3" w14:textId="6755897A" w:rsidR="003D690A" w:rsidRPr="009C5807" w:rsidDel="004A7821" w:rsidRDefault="003D690A" w:rsidP="00A9607E">
            <w:pPr>
              <w:pStyle w:val="TAC"/>
              <w:rPr>
                <w:del w:id="489" w:author="Ato-MediaTek" w:date="2022-08-08T22:00:00Z"/>
                <w:snapToGrid w:val="0"/>
              </w:rPr>
            </w:pPr>
            <w:del w:id="490" w:author="Ato-MediaTek" w:date="2022-08-08T22:00:00Z">
              <w:r w:rsidRPr="009C5807" w:rsidDel="004A7821">
                <w:rPr>
                  <w:snapToGrid w:val="0"/>
                </w:rPr>
                <w:delText>0,1,2,3</w:delText>
              </w:r>
            </w:del>
          </w:p>
        </w:tc>
      </w:tr>
      <w:tr w:rsidR="003D690A" w:rsidRPr="009C5807" w:rsidDel="004A7821" w14:paraId="78B0D02E" w14:textId="1EF97C35" w:rsidTr="00A9607E">
        <w:trPr>
          <w:cantSplit/>
          <w:trHeight w:val="187"/>
          <w:jc w:val="center"/>
          <w:del w:id="491" w:author="Ato-MediaTek" w:date="2022-08-08T22:00:00Z"/>
        </w:trPr>
        <w:tc>
          <w:tcPr>
            <w:tcW w:w="0" w:type="auto"/>
            <w:tcBorders>
              <w:top w:val="nil"/>
              <w:left w:val="single" w:sz="4" w:space="0" w:color="auto"/>
              <w:bottom w:val="nil"/>
              <w:right w:val="single" w:sz="4" w:space="0" w:color="auto"/>
            </w:tcBorders>
            <w:vAlign w:val="center"/>
            <w:hideMark/>
          </w:tcPr>
          <w:p w14:paraId="6DA8110F" w14:textId="17E93176" w:rsidR="003D690A" w:rsidRPr="009C5807" w:rsidDel="004A7821" w:rsidRDefault="003D690A" w:rsidP="00A9607E">
            <w:pPr>
              <w:pStyle w:val="TAC"/>
              <w:rPr>
                <w:del w:id="492" w:author="Ato-MediaTek" w:date="2022-08-08T22:00:00Z"/>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63A36801" w14:textId="761C52D4" w:rsidR="003D690A" w:rsidRPr="009C5807" w:rsidDel="004A7821" w:rsidRDefault="003D690A" w:rsidP="00A9607E">
            <w:pPr>
              <w:pStyle w:val="TAC"/>
              <w:rPr>
                <w:del w:id="493" w:author="Ato-MediaTek" w:date="2022-08-08T22:00:00Z"/>
                <w:snapToGrid w:val="0"/>
              </w:rPr>
            </w:pPr>
            <w:del w:id="494" w:author="Ato-MediaTek" w:date="2022-08-08T22:00:00Z">
              <w:r w:rsidRPr="009C5807" w:rsidDel="004A7821">
                <w:rPr>
                  <w:snapToGrid w:val="0"/>
                </w:rPr>
                <w:delText>FR2 if configured</w:delText>
              </w:r>
            </w:del>
          </w:p>
        </w:tc>
        <w:tc>
          <w:tcPr>
            <w:tcW w:w="0" w:type="auto"/>
            <w:tcBorders>
              <w:top w:val="nil"/>
              <w:left w:val="single" w:sz="4" w:space="0" w:color="auto"/>
              <w:bottom w:val="single" w:sz="4" w:space="0" w:color="auto"/>
              <w:right w:val="single" w:sz="4" w:space="0" w:color="auto"/>
            </w:tcBorders>
            <w:vAlign w:val="center"/>
            <w:hideMark/>
          </w:tcPr>
          <w:p w14:paraId="0ED9DC70" w14:textId="37A27B70" w:rsidR="003D690A" w:rsidRPr="009C5807" w:rsidDel="004A7821" w:rsidRDefault="003D690A" w:rsidP="00A9607E">
            <w:pPr>
              <w:pStyle w:val="TAC"/>
              <w:jc w:val="left"/>
              <w:rPr>
                <w:del w:id="495" w:author="Ato-MediaTek" w:date="2022-08-08T22:00:00Z"/>
                <w:snapToGrid w:val="0"/>
              </w:rPr>
            </w:pPr>
          </w:p>
        </w:tc>
        <w:tc>
          <w:tcPr>
            <w:tcW w:w="2493" w:type="pct"/>
            <w:tcBorders>
              <w:top w:val="single" w:sz="4" w:space="0" w:color="auto"/>
              <w:left w:val="single" w:sz="4" w:space="0" w:color="auto"/>
              <w:bottom w:val="single" w:sz="4" w:space="0" w:color="auto"/>
              <w:right w:val="single" w:sz="4" w:space="0" w:color="auto"/>
            </w:tcBorders>
            <w:hideMark/>
          </w:tcPr>
          <w:p w14:paraId="56EA61A5" w14:textId="42610494" w:rsidR="003D690A" w:rsidRPr="009C5807" w:rsidDel="004A7821" w:rsidRDefault="003D690A" w:rsidP="00A9607E">
            <w:pPr>
              <w:pStyle w:val="TAC"/>
              <w:rPr>
                <w:del w:id="496" w:author="Ato-MediaTek" w:date="2022-08-08T22:00:00Z"/>
                <w:snapToGrid w:val="0"/>
              </w:rPr>
            </w:pPr>
            <w:del w:id="497" w:author="Ato-MediaTek" w:date="2022-08-08T22:00:00Z">
              <w:r w:rsidRPr="009C5807" w:rsidDel="004A7821">
                <w:rPr>
                  <w:snapToGrid w:val="0"/>
                </w:rPr>
                <w:delText xml:space="preserve">No gap </w:delText>
              </w:r>
            </w:del>
          </w:p>
        </w:tc>
      </w:tr>
      <w:tr w:rsidR="003D690A" w:rsidRPr="009C5807" w:rsidDel="004A7821" w14:paraId="65B6A750" w14:textId="6A067749" w:rsidTr="00A9607E">
        <w:trPr>
          <w:cantSplit/>
          <w:trHeight w:val="187"/>
          <w:jc w:val="center"/>
          <w:del w:id="498" w:author="Ato-MediaTek" w:date="2022-08-08T22:00:00Z"/>
        </w:trPr>
        <w:tc>
          <w:tcPr>
            <w:tcW w:w="0" w:type="auto"/>
            <w:tcBorders>
              <w:top w:val="nil"/>
              <w:left w:val="single" w:sz="4" w:space="0" w:color="auto"/>
              <w:bottom w:val="nil"/>
              <w:right w:val="single" w:sz="4" w:space="0" w:color="auto"/>
            </w:tcBorders>
            <w:vAlign w:val="center"/>
            <w:hideMark/>
          </w:tcPr>
          <w:p w14:paraId="322F5B5D" w14:textId="641EB9F2" w:rsidR="003D690A" w:rsidRPr="009C5807" w:rsidDel="004A7821" w:rsidRDefault="003D690A" w:rsidP="00A9607E">
            <w:pPr>
              <w:pStyle w:val="TAC"/>
              <w:rPr>
                <w:del w:id="499" w:author="Ato-MediaTek" w:date="2022-08-08T22:00:00Z"/>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5DD0D2EE" w14:textId="18C13F41" w:rsidR="003D690A" w:rsidRPr="009C5807" w:rsidDel="004A7821" w:rsidRDefault="003D690A" w:rsidP="00A9607E">
            <w:pPr>
              <w:pStyle w:val="TAC"/>
              <w:rPr>
                <w:del w:id="500" w:author="Ato-MediaTek" w:date="2022-08-08T22:00:00Z"/>
                <w:snapToGrid w:val="0"/>
              </w:rPr>
            </w:pPr>
            <w:del w:id="501" w:author="Ato-MediaTek" w:date="2022-08-08T22:00:00Z">
              <w:r w:rsidRPr="009C5807" w:rsidDel="004A7821">
                <w:rPr>
                  <w:snapToGrid w:val="0"/>
                </w:rPr>
                <w:delText>FR1 if configured</w:delText>
              </w:r>
            </w:del>
          </w:p>
        </w:tc>
        <w:tc>
          <w:tcPr>
            <w:tcW w:w="822" w:type="pct"/>
            <w:tcBorders>
              <w:top w:val="single" w:sz="4" w:space="0" w:color="auto"/>
              <w:left w:val="single" w:sz="4" w:space="0" w:color="auto"/>
              <w:bottom w:val="nil"/>
              <w:right w:val="single" w:sz="4" w:space="0" w:color="auto"/>
            </w:tcBorders>
            <w:hideMark/>
          </w:tcPr>
          <w:p w14:paraId="2F38CDA1" w14:textId="62A54EC0" w:rsidR="003D690A" w:rsidRPr="009C5807" w:rsidDel="004A7821" w:rsidRDefault="003D690A" w:rsidP="00A9607E">
            <w:pPr>
              <w:pStyle w:val="TAC"/>
              <w:rPr>
                <w:del w:id="502" w:author="Ato-MediaTek" w:date="2022-08-08T22:00:00Z"/>
                <w:snapToGrid w:val="0"/>
              </w:rPr>
            </w:pPr>
            <w:del w:id="503" w:author="Ato-MediaTek" w:date="2022-08-08T22:00:00Z">
              <w:r w:rsidRPr="009C5807" w:rsidDel="004A7821">
                <w:rPr>
                  <w:snapToGrid w:val="0"/>
                </w:rPr>
                <w:delText xml:space="preserve">FR1 only </w:delText>
              </w:r>
            </w:del>
          </w:p>
        </w:tc>
        <w:tc>
          <w:tcPr>
            <w:tcW w:w="2493" w:type="pct"/>
            <w:tcBorders>
              <w:top w:val="single" w:sz="4" w:space="0" w:color="auto"/>
              <w:left w:val="single" w:sz="4" w:space="0" w:color="auto"/>
              <w:bottom w:val="single" w:sz="4" w:space="0" w:color="auto"/>
              <w:right w:val="single" w:sz="4" w:space="0" w:color="auto"/>
            </w:tcBorders>
            <w:hideMark/>
          </w:tcPr>
          <w:p w14:paraId="313552CF" w14:textId="5A898D81" w:rsidR="003D690A" w:rsidRPr="009C5807" w:rsidDel="004A7821" w:rsidRDefault="003D690A" w:rsidP="00A9607E">
            <w:pPr>
              <w:pStyle w:val="TAC"/>
              <w:rPr>
                <w:del w:id="504" w:author="Ato-MediaTek" w:date="2022-08-08T22:00:00Z"/>
                <w:snapToGrid w:val="0"/>
              </w:rPr>
            </w:pPr>
            <w:del w:id="505" w:author="Ato-MediaTek" w:date="2022-08-08T22:00:00Z">
              <w:r w:rsidRPr="009C5807" w:rsidDel="004A7821">
                <w:rPr>
                  <w:snapToGrid w:val="0"/>
                </w:rPr>
                <w:delText>0-11</w:delText>
              </w:r>
            </w:del>
          </w:p>
        </w:tc>
      </w:tr>
      <w:tr w:rsidR="003D690A" w:rsidRPr="009C5807" w:rsidDel="004A7821" w14:paraId="1938A84A" w14:textId="10B5DBDA" w:rsidTr="00A9607E">
        <w:trPr>
          <w:cantSplit/>
          <w:trHeight w:val="187"/>
          <w:jc w:val="center"/>
          <w:del w:id="506" w:author="Ato-MediaTek" w:date="2022-08-08T22:00:00Z"/>
        </w:trPr>
        <w:tc>
          <w:tcPr>
            <w:tcW w:w="0" w:type="auto"/>
            <w:tcBorders>
              <w:top w:val="nil"/>
              <w:left w:val="single" w:sz="4" w:space="0" w:color="auto"/>
              <w:bottom w:val="nil"/>
              <w:right w:val="single" w:sz="4" w:space="0" w:color="auto"/>
            </w:tcBorders>
            <w:vAlign w:val="center"/>
            <w:hideMark/>
          </w:tcPr>
          <w:p w14:paraId="2B3D9948" w14:textId="151B1B2A" w:rsidR="003D690A" w:rsidRPr="009C5807" w:rsidDel="004A7821" w:rsidRDefault="003D690A" w:rsidP="00A9607E">
            <w:pPr>
              <w:pStyle w:val="TAC"/>
              <w:rPr>
                <w:del w:id="507" w:author="Ato-MediaTek" w:date="2022-08-08T22:00:00Z"/>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752E243D" w14:textId="56776167" w:rsidR="003D690A" w:rsidRPr="009C5807" w:rsidDel="004A7821" w:rsidRDefault="003D690A" w:rsidP="00A9607E">
            <w:pPr>
              <w:pStyle w:val="TAC"/>
              <w:rPr>
                <w:del w:id="508" w:author="Ato-MediaTek" w:date="2022-08-08T22:00:00Z"/>
                <w:snapToGrid w:val="0"/>
              </w:rPr>
            </w:pPr>
            <w:del w:id="509" w:author="Ato-MediaTek" w:date="2022-08-08T22:00:00Z">
              <w:r w:rsidRPr="009C5807" w:rsidDel="004A7821">
                <w:rPr>
                  <w:snapToGrid w:val="0"/>
                </w:rPr>
                <w:delText>FR2</w:delText>
              </w:r>
              <w:r w:rsidRPr="009C5807" w:rsidDel="004A7821">
                <w:rPr>
                  <w:rFonts w:cs="Arial"/>
                  <w:szCs w:val="18"/>
                  <w:lang w:val="en-US"/>
                </w:rPr>
                <w:delText xml:space="preserve"> if configured</w:delText>
              </w:r>
            </w:del>
          </w:p>
        </w:tc>
        <w:tc>
          <w:tcPr>
            <w:tcW w:w="0" w:type="auto"/>
            <w:tcBorders>
              <w:top w:val="nil"/>
              <w:left w:val="single" w:sz="4" w:space="0" w:color="auto"/>
              <w:bottom w:val="single" w:sz="4" w:space="0" w:color="auto"/>
              <w:right w:val="single" w:sz="4" w:space="0" w:color="auto"/>
            </w:tcBorders>
            <w:vAlign w:val="center"/>
            <w:hideMark/>
          </w:tcPr>
          <w:p w14:paraId="06312423" w14:textId="3CE08330" w:rsidR="003D690A" w:rsidRPr="009C5807" w:rsidDel="004A7821" w:rsidRDefault="003D690A" w:rsidP="00A9607E">
            <w:pPr>
              <w:pStyle w:val="TAC"/>
              <w:rPr>
                <w:del w:id="510" w:author="Ato-MediaTek" w:date="2022-08-08T22:00:00Z"/>
                <w:snapToGrid w:val="0"/>
              </w:rPr>
            </w:pPr>
          </w:p>
        </w:tc>
        <w:tc>
          <w:tcPr>
            <w:tcW w:w="2493" w:type="pct"/>
            <w:tcBorders>
              <w:top w:val="single" w:sz="4" w:space="0" w:color="auto"/>
              <w:left w:val="single" w:sz="4" w:space="0" w:color="auto"/>
              <w:bottom w:val="single" w:sz="4" w:space="0" w:color="auto"/>
              <w:right w:val="single" w:sz="4" w:space="0" w:color="auto"/>
            </w:tcBorders>
            <w:hideMark/>
          </w:tcPr>
          <w:p w14:paraId="2643FC74" w14:textId="32EB8764" w:rsidR="003D690A" w:rsidRPr="009C5807" w:rsidDel="004A7821" w:rsidRDefault="003D690A" w:rsidP="00A9607E">
            <w:pPr>
              <w:pStyle w:val="TAC"/>
              <w:rPr>
                <w:del w:id="511" w:author="Ato-MediaTek" w:date="2022-08-08T22:00:00Z"/>
                <w:snapToGrid w:val="0"/>
              </w:rPr>
            </w:pPr>
            <w:del w:id="512" w:author="Ato-MediaTek" w:date="2022-08-08T22:00:00Z">
              <w:r w:rsidRPr="009C5807" w:rsidDel="004A7821">
                <w:rPr>
                  <w:snapToGrid w:val="0"/>
                </w:rPr>
                <w:delText>No gap</w:delText>
              </w:r>
            </w:del>
          </w:p>
        </w:tc>
      </w:tr>
      <w:tr w:rsidR="003D690A" w:rsidRPr="009C5807" w:rsidDel="004A7821" w14:paraId="706DBED2" w14:textId="2B861465" w:rsidTr="00A9607E">
        <w:trPr>
          <w:cantSplit/>
          <w:trHeight w:val="187"/>
          <w:jc w:val="center"/>
          <w:del w:id="513" w:author="Ato-MediaTek" w:date="2022-08-08T22:00:00Z"/>
        </w:trPr>
        <w:tc>
          <w:tcPr>
            <w:tcW w:w="0" w:type="auto"/>
            <w:tcBorders>
              <w:top w:val="nil"/>
              <w:left w:val="single" w:sz="4" w:space="0" w:color="auto"/>
              <w:bottom w:val="nil"/>
              <w:right w:val="single" w:sz="4" w:space="0" w:color="auto"/>
            </w:tcBorders>
            <w:vAlign w:val="center"/>
            <w:hideMark/>
          </w:tcPr>
          <w:p w14:paraId="2D9CD090" w14:textId="2BBFE97A" w:rsidR="003D690A" w:rsidRPr="009C5807" w:rsidDel="004A7821" w:rsidRDefault="003D690A" w:rsidP="00A9607E">
            <w:pPr>
              <w:pStyle w:val="TAC"/>
              <w:rPr>
                <w:del w:id="514" w:author="Ato-MediaTek" w:date="2022-08-08T22:00:00Z"/>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73F9E832" w14:textId="71EAFB0A" w:rsidR="003D690A" w:rsidRPr="009C5807" w:rsidDel="004A7821" w:rsidRDefault="003D690A" w:rsidP="00A9607E">
            <w:pPr>
              <w:pStyle w:val="TAC"/>
              <w:rPr>
                <w:del w:id="515" w:author="Ato-MediaTek" w:date="2022-08-08T22:00:00Z"/>
                <w:snapToGrid w:val="0"/>
                <w:lang w:eastAsia="ko-KR"/>
              </w:rPr>
            </w:pPr>
            <w:del w:id="516" w:author="Ato-MediaTek" w:date="2022-08-08T22:00:00Z">
              <w:r w:rsidRPr="009C5807" w:rsidDel="004A7821">
                <w:rPr>
                  <w:snapToGrid w:val="0"/>
                </w:rPr>
                <w:delText>FR1 if configured</w:delText>
              </w:r>
            </w:del>
          </w:p>
        </w:tc>
        <w:tc>
          <w:tcPr>
            <w:tcW w:w="822" w:type="pct"/>
            <w:tcBorders>
              <w:top w:val="single" w:sz="4" w:space="0" w:color="auto"/>
              <w:left w:val="single" w:sz="4" w:space="0" w:color="auto"/>
              <w:bottom w:val="nil"/>
              <w:right w:val="single" w:sz="4" w:space="0" w:color="auto"/>
            </w:tcBorders>
            <w:hideMark/>
          </w:tcPr>
          <w:p w14:paraId="554DB5BB" w14:textId="48F94F67" w:rsidR="003D690A" w:rsidRPr="009C5807" w:rsidDel="004A7821" w:rsidRDefault="003D690A" w:rsidP="00A9607E">
            <w:pPr>
              <w:pStyle w:val="TAC"/>
              <w:rPr>
                <w:del w:id="517" w:author="Ato-MediaTek" w:date="2022-08-08T22:00:00Z"/>
                <w:snapToGrid w:val="0"/>
                <w:lang w:eastAsia="ko-KR"/>
              </w:rPr>
            </w:pPr>
            <w:del w:id="518" w:author="Ato-MediaTek" w:date="2022-08-08T22:00:00Z">
              <w:r w:rsidRPr="009C5807" w:rsidDel="004A7821">
                <w:rPr>
                  <w:snapToGrid w:val="0"/>
                </w:rPr>
                <w:delText>FR2 only</w:delText>
              </w:r>
            </w:del>
          </w:p>
        </w:tc>
        <w:tc>
          <w:tcPr>
            <w:tcW w:w="2493" w:type="pct"/>
            <w:tcBorders>
              <w:top w:val="single" w:sz="4" w:space="0" w:color="auto"/>
              <w:left w:val="single" w:sz="4" w:space="0" w:color="auto"/>
              <w:bottom w:val="single" w:sz="4" w:space="0" w:color="auto"/>
              <w:right w:val="single" w:sz="4" w:space="0" w:color="auto"/>
            </w:tcBorders>
            <w:hideMark/>
          </w:tcPr>
          <w:p w14:paraId="2141B29C" w14:textId="7211AF7C" w:rsidR="003D690A" w:rsidRPr="009C5807" w:rsidDel="004A7821" w:rsidRDefault="003D690A" w:rsidP="00A9607E">
            <w:pPr>
              <w:pStyle w:val="TAC"/>
              <w:rPr>
                <w:del w:id="519" w:author="Ato-MediaTek" w:date="2022-08-08T22:00:00Z"/>
                <w:snapToGrid w:val="0"/>
                <w:lang w:eastAsia="ko-KR"/>
              </w:rPr>
            </w:pPr>
            <w:del w:id="520" w:author="Ato-MediaTek" w:date="2022-08-08T22:00:00Z">
              <w:r w:rsidRPr="009C5807" w:rsidDel="004A7821">
                <w:rPr>
                  <w:snapToGrid w:val="0"/>
                </w:rPr>
                <w:delText>No gap</w:delText>
              </w:r>
            </w:del>
          </w:p>
        </w:tc>
      </w:tr>
      <w:tr w:rsidR="003D690A" w:rsidRPr="009C5807" w:rsidDel="004A7821" w14:paraId="7D51908B" w14:textId="4B9F8E6E" w:rsidTr="00A9607E">
        <w:trPr>
          <w:cantSplit/>
          <w:trHeight w:val="187"/>
          <w:jc w:val="center"/>
          <w:del w:id="521" w:author="Ato-MediaTek" w:date="2022-08-08T22:00:00Z"/>
        </w:trPr>
        <w:tc>
          <w:tcPr>
            <w:tcW w:w="0" w:type="auto"/>
            <w:tcBorders>
              <w:top w:val="nil"/>
              <w:left w:val="single" w:sz="4" w:space="0" w:color="auto"/>
              <w:bottom w:val="nil"/>
              <w:right w:val="single" w:sz="4" w:space="0" w:color="auto"/>
            </w:tcBorders>
            <w:vAlign w:val="center"/>
            <w:hideMark/>
          </w:tcPr>
          <w:p w14:paraId="3D3E6850" w14:textId="1E8BD2E7" w:rsidR="003D690A" w:rsidRPr="009C5807" w:rsidDel="004A7821" w:rsidRDefault="003D690A" w:rsidP="00A9607E">
            <w:pPr>
              <w:pStyle w:val="TAC"/>
              <w:rPr>
                <w:del w:id="522" w:author="Ato-MediaTek" w:date="2022-08-08T22:00:00Z"/>
                <w:snapToGrid w:val="0"/>
                <w:lang w:eastAsia="ko-KR"/>
              </w:rPr>
            </w:pPr>
            <w:del w:id="523" w:author="Ato-MediaTek" w:date="2022-08-08T22:00:00Z">
              <w:r w:rsidRPr="009C5807" w:rsidDel="004A7821">
                <w:rPr>
                  <w:snapToGrid w:val="0"/>
                  <w:lang w:eastAsia="ko-KR"/>
                </w:rPr>
                <w:delText>Per-FR</w:delText>
              </w:r>
              <w:r w:rsidDel="004A7821">
                <w:rPr>
                  <w:snapToGrid w:val="0"/>
                  <w:lang w:eastAsia="ko-KR"/>
                </w:rPr>
                <w:delText xml:space="preserve"> NCSG</w:delText>
              </w:r>
            </w:del>
          </w:p>
        </w:tc>
        <w:tc>
          <w:tcPr>
            <w:tcW w:w="925" w:type="pct"/>
            <w:tcBorders>
              <w:top w:val="single" w:sz="4" w:space="0" w:color="auto"/>
              <w:left w:val="single" w:sz="4" w:space="0" w:color="auto"/>
              <w:bottom w:val="single" w:sz="4" w:space="0" w:color="auto"/>
              <w:right w:val="single" w:sz="4" w:space="0" w:color="auto"/>
            </w:tcBorders>
            <w:vAlign w:val="center"/>
            <w:hideMark/>
          </w:tcPr>
          <w:p w14:paraId="1E349FCE" w14:textId="7E329373" w:rsidR="003D690A" w:rsidRPr="009C5807" w:rsidDel="004A7821" w:rsidRDefault="003D690A" w:rsidP="00A9607E">
            <w:pPr>
              <w:pStyle w:val="TAC"/>
              <w:rPr>
                <w:del w:id="524" w:author="Ato-MediaTek" w:date="2022-08-08T22:00:00Z"/>
                <w:snapToGrid w:val="0"/>
                <w:lang w:eastAsia="ko-KR"/>
              </w:rPr>
            </w:pPr>
            <w:del w:id="525" w:author="Ato-MediaTek" w:date="2022-08-08T22:00:00Z">
              <w:r w:rsidRPr="009C5807" w:rsidDel="004A7821">
                <w:rPr>
                  <w:snapToGrid w:val="0"/>
                </w:rPr>
                <w:delText>FR2</w:delText>
              </w:r>
              <w:r w:rsidRPr="009C5807" w:rsidDel="004A7821">
                <w:rPr>
                  <w:rFonts w:cs="Arial"/>
                  <w:szCs w:val="18"/>
                  <w:lang w:val="en-US"/>
                </w:rPr>
                <w:delText xml:space="preserve"> if configured</w:delText>
              </w:r>
            </w:del>
          </w:p>
        </w:tc>
        <w:tc>
          <w:tcPr>
            <w:tcW w:w="0" w:type="auto"/>
            <w:tcBorders>
              <w:top w:val="nil"/>
              <w:left w:val="single" w:sz="4" w:space="0" w:color="auto"/>
              <w:bottom w:val="single" w:sz="4" w:space="0" w:color="auto"/>
              <w:right w:val="single" w:sz="4" w:space="0" w:color="auto"/>
            </w:tcBorders>
            <w:vAlign w:val="center"/>
            <w:hideMark/>
          </w:tcPr>
          <w:p w14:paraId="63E35409" w14:textId="754F9A36" w:rsidR="003D690A" w:rsidRPr="009C5807" w:rsidDel="004A7821" w:rsidRDefault="003D690A" w:rsidP="00A9607E">
            <w:pPr>
              <w:pStyle w:val="TAC"/>
              <w:rPr>
                <w:del w:id="526" w:author="Ato-MediaTek" w:date="2022-08-08T22:00:00Z"/>
                <w:snapToGrid w:val="0"/>
                <w:lang w:eastAsia="ko-KR"/>
              </w:rPr>
            </w:pPr>
          </w:p>
        </w:tc>
        <w:tc>
          <w:tcPr>
            <w:tcW w:w="2493" w:type="pct"/>
            <w:tcBorders>
              <w:top w:val="single" w:sz="4" w:space="0" w:color="auto"/>
              <w:left w:val="single" w:sz="4" w:space="0" w:color="auto"/>
              <w:bottom w:val="single" w:sz="4" w:space="0" w:color="auto"/>
              <w:right w:val="single" w:sz="4" w:space="0" w:color="auto"/>
            </w:tcBorders>
            <w:hideMark/>
          </w:tcPr>
          <w:p w14:paraId="231BD1EF" w14:textId="56CB2D8E" w:rsidR="003D690A" w:rsidRPr="009C5807" w:rsidDel="004A7821" w:rsidRDefault="003D690A" w:rsidP="00A9607E">
            <w:pPr>
              <w:pStyle w:val="TAC"/>
              <w:rPr>
                <w:del w:id="527" w:author="Ato-MediaTek" w:date="2022-08-08T22:00:00Z"/>
                <w:snapToGrid w:val="0"/>
              </w:rPr>
            </w:pPr>
            <w:del w:id="528" w:author="Ato-MediaTek" w:date="2022-08-08T22:00:00Z">
              <w:r w:rsidRPr="009C5807" w:rsidDel="004A7821">
                <w:rPr>
                  <w:snapToGrid w:val="0"/>
                </w:rPr>
                <w:delText>12-23</w:delText>
              </w:r>
            </w:del>
          </w:p>
        </w:tc>
      </w:tr>
      <w:tr w:rsidR="003D690A" w:rsidRPr="009C5807" w:rsidDel="004A7821" w14:paraId="322BB17B" w14:textId="7FE708BC" w:rsidTr="00A9607E">
        <w:trPr>
          <w:cantSplit/>
          <w:trHeight w:val="187"/>
          <w:jc w:val="center"/>
          <w:del w:id="529" w:author="Ato-MediaTek" w:date="2022-08-08T22:00:00Z"/>
        </w:trPr>
        <w:tc>
          <w:tcPr>
            <w:tcW w:w="0" w:type="auto"/>
            <w:tcBorders>
              <w:top w:val="nil"/>
              <w:left w:val="single" w:sz="4" w:space="0" w:color="auto"/>
              <w:bottom w:val="nil"/>
              <w:right w:val="single" w:sz="4" w:space="0" w:color="auto"/>
            </w:tcBorders>
            <w:vAlign w:val="center"/>
            <w:hideMark/>
          </w:tcPr>
          <w:p w14:paraId="3D2312B7" w14:textId="4327F6BD" w:rsidR="003D690A" w:rsidRPr="009C5807" w:rsidDel="004A7821" w:rsidRDefault="003D690A" w:rsidP="00A9607E">
            <w:pPr>
              <w:pStyle w:val="TAC"/>
              <w:rPr>
                <w:del w:id="530" w:author="Ato-MediaTek" w:date="2022-08-08T22:00:00Z"/>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0591D7D1" w14:textId="5C5E6DDE" w:rsidR="003D690A" w:rsidRPr="009C5807" w:rsidDel="004A7821" w:rsidRDefault="003D690A" w:rsidP="00A9607E">
            <w:pPr>
              <w:pStyle w:val="TAC"/>
              <w:rPr>
                <w:del w:id="531" w:author="Ato-MediaTek" w:date="2022-08-08T22:00:00Z"/>
                <w:snapToGrid w:val="0"/>
                <w:lang w:eastAsia="ko-KR"/>
              </w:rPr>
            </w:pPr>
            <w:del w:id="532" w:author="Ato-MediaTek" w:date="2022-08-08T22:00:00Z">
              <w:r w:rsidRPr="009C5807" w:rsidDel="004A7821">
                <w:rPr>
                  <w:snapToGrid w:val="0"/>
                </w:rPr>
                <w:delText>FR1 if configured</w:delText>
              </w:r>
            </w:del>
          </w:p>
        </w:tc>
        <w:tc>
          <w:tcPr>
            <w:tcW w:w="822" w:type="pct"/>
            <w:tcBorders>
              <w:top w:val="single" w:sz="4" w:space="0" w:color="auto"/>
              <w:left w:val="single" w:sz="4" w:space="0" w:color="auto"/>
              <w:bottom w:val="nil"/>
              <w:right w:val="single" w:sz="4" w:space="0" w:color="auto"/>
            </w:tcBorders>
            <w:hideMark/>
          </w:tcPr>
          <w:p w14:paraId="47111E87" w14:textId="656A6005" w:rsidR="003D690A" w:rsidRPr="009C5807" w:rsidDel="004A7821" w:rsidRDefault="003D690A" w:rsidP="00A9607E">
            <w:pPr>
              <w:pStyle w:val="TAC"/>
              <w:rPr>
                <w:del w:id="533" w:author="Ato-MediaTek" w:date="2022-08-08T22:00:00Z"/>
                <w:snapToGrid w:val="0"/>
              </w:rPr>
            </w:pPr>
            <w:del w:id="534" w:author="Ato-MediaTek" w:date="2022-08-08T22:00:00Z">
              <w:r w:rsidDel="004A7821">
                <w:rPr>
                  <w:snapToGrid w:val="0"/>
                </w:rPr>
                <w:delText>E-UTRA</w:delText>
              </w:r>
              <w:r w:rsidRPr="009C5807" w:rsidDel="004A7821">
                <w:rPr>
                  <w:snapToGrid w:val="0"/>
                </w:rPr>
                <w:delText xml:space="preserve"> and </w:delText>
              </w:r>
            </w:del>
          </w:p>
        </w:tc>
        <w:tc>
          <w:tcPr>
            <w:tcW w:w="2493" w:type="pct"/>
            <w:tcBorders>
              <w:top w:val="single" w:sz="4" w:space="0" w:color="auto"/>
              <w:left w:val="single" w:sz="4" w:space="0" w:color="auto"/>
              <w:bottom w:val="single" w:sz="4" w:space="0" w:color="auto"/>
              <w:right w:val="single" w:sz="4" w:space="0" w:color="auto"/>
            </w:tcBorders>
            <w:hideMark/>
          </w:tcPr>
          <w:p w14:paraId="76CD0452" w14:textId="3B9C8D57" w:rsidR="003D690A" w:rsidRPr="009C5807" w:rsidDel="004A7821" w:rsidRDefault="003D690A" w:rsidP="00A9607E">
            <w:pPr>
              <w:pStyle w:val="TAC"/>
              <w:rPr>
                <w:del w:id="535" w:author="Ato-MediaTek" w:date="2022-08-08T22:00:00Z"/>
                <w:snapToGrid w:val="0"/>
              </w:rPr>
            </w:pPr>
            <w:del w:id="536" w:author="Ato-MediaTek" w:date="2022-08-08T22:00:00Z">
              <w:r w:rsidRPr="009C5807" w:rsidDel="004A7821">
                <w:rPr>
                  <w:snapToGrid w:val="0"/>
                </w:rPr>
                <w:delText>0</w:delText>
              </w:r>
              <w:r w:rsidRPr="009C5807" w:rsidDel="004A7821">
                <w:rPr>
                  <w:snapToGrid w:val="0"/>
                  <w:lang w:eastAsia="zh-CN"/>
                </w:rPr>
                <w:delText>, 1, 2, 3, 4, 6, 7, 8,10</w:delText>
              </w:r>
            </w:del>
          </w:p>
        </w:tc>
      </w:tr>
      <w:tr w:rsidR="003D690A" w:rsidRPr="009C5807" w:rsidDel="004A7821" w14:paraId="554FBBC7" w14:textId="3F81843B" w:rsidTr="00A9607E">
        <w:trPr>
          <w:cantSplit/>
          <w:trHeight w:val="187"/>
          <w:jc w:val="center"/>
          <w:del w:id="537" w:author="Ato-MediaTek" w:date="2022-08-08T22:00:00Z"/>
        </w:trPr>
        <w:tc>
          <w:tcPr>
            <w:tcW w:w="0" w:type="auto"/>
            <w:tcBorders>
              <w:top w:val="nil"/>
              <w:left w:val="single" w:sz="4" w:space="0" w:color="auto"/>
              <w:bottom w:val="nil"/>
              <w:right w:val="single" w:sz="4" w:space="0" w:color="auto"/>
            </w:tcBorders>
            <w:vAlign w:val="center"/>
            <w:hideMark/>
          </w:tcPr>
          <w:p w14:paraId="5144808B" w14:textId="5D471519" w:rsidR="003D690A" w:rsidRPr="009C5807" w:rsidDel="004A7821" w:rsidRDefault="003D690A" w:rsidP="00A9607E">
            <w:pPr>
              <w:pStyle w:val="TAC"/>
              <w:rPr>
                <w:del w:id="538" w:author="Ato-MediaTek" w:date="2022-08-08T22:00:00Z"/>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4C042B90" w14:textId="1EBD8D9E" w:rsidR="003D690A" w:rsidRPr="009C5807" w:rsidDel="004A7821" w:rsidRDefault="003D690A" w:rsidP="00A9607E">
            <w:pPr>
              <w:pStyle w:val="TAC"/>
              <w:rPr>
                <w:del w:id="539" w:author="Ato-MediaTek" w:date="2022-08-08T22:00:00Z"/>
                <w:snapToGrid w:val="0"/>
                <w:lang w:eastAsia="ko-KR"/>
              </w:rPr>
            </w:pPr>
            <w:del w:id="540" w:author="Ato-MediaTek" w:date="2022-08-08T22:00:00Z">
              <w:r w:rsidRPr="009C5807" w:rsidDel="004A7821">
                <w:rPr>
                  <w:snapToGrid w:val="0"/>
                </w:rPr>
                <w:delText>FR2</w:delText>
              </w:r>
              <w:r w:rsidRPr="009C5807" w:rsidDel="004A7821">
                <w:rPr>
                  <w:rFonts w:cs="Arial"/>
                  <w:szCs w:val="18"/>
                  <w:lang w:val="en-US"/>
                </w:rPr>
                <w:delText xml:space="preserve"> if configured</w:delText>
              </w:r>
            </w:del>
          </w:p>
        </w:tc>
        <w:tc>
          <w:tcPr>
            <w:tcW w:w="0" w:type="auto"/>
            <w:tcBorders>
              <w:top w:val="nil"/>
              <w:left w:val="single" w:sz="4" w:space="0" w:color="auto"/>
              <w:bottom w:val="single" w:sz="4" w:space="0" w:color="auto"/>
              <w:right w:val="single" w:sz="4" w:space="0" w:color="auto"/>
            </w:tcBorders>
            <w:vAlign w:val="center"/>
            <w:hideMark/>
          </w:tcPr>
          <w:p w14:paraId="57080FB3" w14:textId="240ADE21" w:rsidR="003D690A" w:rsidRPr="009C5807" w:rsidDel="004A7821" w:rsidRDefault="003D690A" w:rsidP="00A9607E">
            <w:pPr>
              <w:pStyle w:val="TAC"/>
              <w:rPr>
                <w:del w:id="541" w:author="Ato-MediaTek" w:date="2022-08-08T22:00:00Z"/>
                <w:snapToGrid w:val="0"/>
              </w:rPr>
            </w:pPr>
            <w:del w:id="542" w:author="Ato-MediaTek" w:date="2022-08-08T22:00:00Z">
              <w:r w:rsidRPr="009C5807" w:rsidDel="004A7821">
                <w:rPr>
                  <w:snapToGrid w:val="0"/>
                </w:rPr>
                <w:delText>FR1</w:delText>
              </w:r>
            </w:del>
          </w:p>
        </w:tc>
        <w:tc>
          <w:tcPr>
            <w:tcW w:w="2493" w:type="pct"/>
            <w:tcBorders>
              <w:top w:val="single" w:sz="4" w:space="0" w:color="auto"/>
              <w:left w:val="single" w:sz="4" w:space="0" w:color="auto"/>
              <w:bottom w:val="single" w:sz="4" w:space="0" w:color="auto"/>
              <w:right w:val="single" w:sz="4" w:space="0" w:color="auto"/>
            </w:tcBorders>
            <w:hideMark/>
          </w:tcPr>
          <w:p w14:paraId="6B4F1E71" w14:textId="03AA8373" w:rsidR="003D690A" w:rsidRPr="009C5807" w:rsidDel="004A7821" w:rsidRDefault="003D690A" w:rsidP="00A9607E">
            <w:pPr>
              <w:pStyle w:val="TAC"/>
              <w:rPr>
                <w:del w:id="543" w:author="Ato-MediaTek" w:date="2022-08-08T22:00:00Z"/>
                <w:snapToGrid w:val="0"/>
              </w:rPr>
            </w:pPr>
            <w:del w:id="544" w:author="Ato-MediaTek" w:date="2022-08-08T22:00:00Z">
              <w:r w:rsidRPr="009C5807" w:rsidDel="004A7821">
                <w:rPr>
                  <w:snapToGrid w:val="0"/>
                </w:rPr>
                <w:delText>No gap</w:delText>
              </w:r>
            </w:del>
          </w:p>
        </w:tc>
      </w:tr>
      <w:tr w:rsidR="003D690A" w:rsidRPr="009C5807" w:rsidDel="004A7821" w14:paraId="276AED25" w14:textId="2193CEC4" w:rsidTr="00A9607E">
        <w:trPr>
          <w:cantSplit/>
          <w:trHeight w:val="187"/>
          <w:jc w:val="center"/>
          <w:del w:id="545" w:author="Ato-MediaTek" w:date="2022-08-08T22:00:00Z"/>
        </w:trPr>
        <w:tc>
          <w:tcPr>
            <w:tcW w:w="0" w:type="auto"/>
            <w:tcBorders>
              <w:top w:val="nil"/>
              <w:left w:val="single" w:sz="4" w:space="0" w:color="auto"/>
              <w:bottom w:val="nil"/>
              <w:right w:val="single" w:sz="4" w:space="0" w:color="auto"/>
            </w:tcBorders>
            <w:vAlign w:val="center"/>
            <w:hideMark/>
          </w:tcPr>
          <w:p w14:paraId="6EE39C54" w14:textId="66BAA0C6" w:rsidR="003D690A" w:rsidRPr="009C5807" w:rsidDel="004A7821" w:rsidRDefault="003D690A" w:rsidP="00A9607E">
            <w:pPr>
              <w:pStyle w:val="TAC"/>
              <w:rPr>
                <w:del w:id="546" w:author="Ato-MediaTek" w:date="2022-08-08T22:00:00Z"/>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2CF136F5" w14:textId="1F1E2D66" w:rsidR="003D690A" w:rsidRPr="009C5807" w:rsidDel="004A7821" w:rsidRDefault="003D690A" w:rsidP="00A9607E">
            <w:pPr>
              <w:pStyle w:val="TAC"/>
              <w:rPr>
                <w:del w:id="547" w:author="Ato-MediaTek" w:date="2022-08-08T22:00:00Z"/>
                <w:snapToGrid w:val="0"/>
                <w:lang w:eastAsia="ko-KR"/>
              </w:rPr>
            </w:pPr>
            <w:del w:id="548" w:author="Ato-MediaTek" w:date="2022-08-08T22:00:00Z">
              <w:r w:rsidRPr="009C5807" w:rsidDel="004A7821">
                <w:rPr>
                  <w:snapToGrid w:val="0"/>
                </w:rPr>
                <w:delText>FR1 if configured</w:delText>
              </w:r>
            </w:del>
          </w:p>
        </w:tc>
        <w:tc>
          <w:tcPr>
            <w:tcW w:w="822" w:type="pct"/>
            <w:tcBorders>
              <w:top w:val="single" w:sz="4" w:space="0" w:color="auto"/>
              <w:left w:val="single" w:sz="4" w:space="0" w:color="auto"/>
              <w:bottom w:val="nil"/>
              <w:right w:val="single" w:sz="4" w:space="0" w:color="auto"/>
            </w:tcBorders>
            <w:hideMark/>
          </w:tcPr>
          <w:p w14:paraId="3CD612F8" w14:textId="6541ECB4" w:rsidR="003D690A" w:rsidRPr="009C5807" w:rsidDel="004A7821" w:rsidRDefault="003D690A" w:rsidP="00A9607E">
            <w:pPr>
              <w:pStyle w:val="TAC"/>
              <w:rPr>
                <w:del w:id="549" w:author="Ato-MediaTek" w:date="2022-08-08T22:00:00Z"/>
                <w:snapToGrid w:val="0"/>
              </w:rPr>
            </w:pPr>
            <w:del w:id="550" w:author="Ato-MediaTek" w:date="2022-08-08T22:00:00Z">
              <w:r w:rsidRPr="009C5807" w:rsidDel="004A7821">
                <w:rPr>
                  <w:snapToGrid w:val="0"/>
                </w:rPr>
                <w:delText>FR1 and FR2</w:delText>
              </w:r>
            </w:del>
          </w:p>
        </w:tc>
        <w:tc>
          <w:tcPr>
            <w:tcW w:w="2493" w:type="pct"/>
            <w:tcBorders>
              <w:top w:val="single" w:sz="4" w:space="0" w:color="auto"/>
              <w:left w:val="single" w:sz="4" w:space="0" w:color="auto"/>
              <w:bottom w:val="single" w:sz="4" w:space="0" w:color="auto"/>
              <w:right w:val="single" w:sz="4" w:space="0" w:color="auto"/>
            </w:tcBorders>
            <w:hideMark/>
          </w:tcPr>
          <w:p w14:paraId="7BA2963F" w14:textId="26D702D1" w:rsidR="003D690A" w:rsidRPr="009C5807" w:rsidDel="004A7821" w:rsidRDefault="003D690A" w:rsidP="00A9607E">
            <w:pPr>
              <w:pStyle w:val="TAC"/>
              <w:rPr>
                <w:del w:id="551" w:author="Ato-MediaTek" w:date="2022-08-08T22:00:00Z"/>
                <w:snapToGrid w:val="0"/>
              </w:rPr>
            </w:pPr>
            <w:del w:id="552" w:author="Ato-MediaTek" w:date="2022-08-08T22:00:00Z">
              <w:r w:rsidRPr="009C5807" w:rsidDel="004A7821">
                <w:rPr>
                  <w:snapToGrid w:val="0"/>
                </w:rPr>
                <w:delText>0-11</w:delText>
              </w:r>
            </w:del>
          </w:p>
        </w:tc>
      </w:tr>
      <w:tr w:rsidR="003D690A" w:rsidRPr="009C5807" w:rsidDel="004A7821" w14:paraId="67D03D19" w14:textId="3BA810C2" w:rsidTr="00A9607E">
        <w:trPr>
          <w:cantSplit/>
          <w:trHeight w:val="187"/>
          <w:jc w:val="center"/>
          <w:del w:id="553" w:author="Ato-MediaTek" w:date="2022-08-08T22:00:00Z"/>
        </w:trPr>
        <w:tc>
          <w:tcPr>
            <w:tcW w:w="0" w:type="auto"/>
            <w:tcBorders>
              <w:top w:val="nil"/>
              <w:left w:val="single" w:sz="4" w:space="0" w:color="auto"/>
              <w:bottom w:val="nil"/>
              <w:right w:val="single" w:sz="4" w:space="0" w:color="auto"/>
            </w:tcBorders>
            <w:vAlign w:val="center"/>
            <w:hideMark/>
          </w:tcPr>
          <w:p w14:paraId="4C185A77" w14:textId="3E6FE994" w:rsidR="003D690A" w:rsidRPr="009C5807" w:rsidDel="004A7821" w:rsidRDefault="003D690A" w:rsidP="00A9607E">
            <w:pPr>
              <w:pStyle w:val="TAC"/>
              <w:rPr>
                <w:del w:id="554" w:author="Ato-MediaTek" w:date="2022-08-08T22:00:00Z"/>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5D535FA5" w14:textId="1322796F" w:rsidR="003D690A" w:rsidRPr="009C5807" w:rsidDel="004A7821" w:rsidRDefault="003D690A" w:rsidP="00A9607E">
            <w:pPr>
              <w:pStyle w:val="TAC"/>
              <w:rPr>
                <w:del w:id="555" w:author="Ato-MediaTek" w:date="2022-08-08T22:00:00Z"/>
                <w:snapToGrid w:val="0"/>
                <w:lang w:eastAsia="ko-KR"/>
              </w:rPr>
            </w:pPr>
            <w:del w:id="556" w:author="Ato-MediaTek" w:date="2022-08-08T22:00:00Z">
              <w:r w:rsidRPr="009C5807" w:rsidDel="004A7821">
                <w:rPr>
                  <w:snapToGrid w:val="0"/>
                </w:rPr>
                <w:delText>FR2</w:delText>
              </w:r>
              <w:r w:rsidRPr="009C5807" w:rsidDel="004A7821">
                <w:rPr>
                  <w:rFonts w:cs="Arial"/>
                  <w:szCs w:val="18"/>
                  <w:lang w:val="en-US"/>
                </w:rPr>
                <w:delText xml:space="preserve"> if configured</w:delText>
              </w:r>
            </w:del>
          </w:p>
        </w:tc>
        <w:tc>
          <w:tcPr>
            <w:tcW w:w="0" w:type="auto"/>
            <w:tcBorders>
              <w:top w:val="nil"/>
              <w:left w:val="single" w:sz="4" w:space="0" w:color="auto"/>
              <w:bottom w:val="single" w:sz="4" w:space="0" w:color="auto"/>
              <w:right w:val="single" w:sz="4" w:space="0" w:color="auto"/>
            </w:tcBorders>
            <w:vAlign w:val="center"/>
            <w:hideMark/>
          </w:tcPr>
          <w:p w14:paraId="628923AB" w14:textId="2C995F2F" w:rsidR="003D690A" w:rsidRPr="009C5807" w:rsidDel="004A7821" w:rsidRDefault="003D690A" w:rsidP="00A9607E">
            <w:pPr>
              <w:pStyle w:val="TAC"/>
              <w:rPr>
                <w:del w:id="557" w:author="Ato-MediaTek" w:date="2022-08-08T22:00:00Z"/>
                <w:snapToGrid w:val="0"/>
              </w:rPr>
            </w:pPr>
          </w:p>
        </w:tc>
        <w:tc>
          <w:tcPr>
            <w:tcW w:w="2493" w:type="pct"/>
            <w:tcBorders>
              <w:top w:val="single" w:sz="4" w:space="0" w:color="auto"/>
              <w:left w:val="single" w:sz="4" w:space="0" w:color="auto"/>
              <w:bottom w:val="single" w:sz="4" w:space="0" w:color="auto"/>
              <w:right w:val="single" w:sz="4" w:space="0" w:color="auto"/>
            </w:tcBorders>
            <w:hideMark/>
          </w:tcPr>
          <w:p w14:paraId="422A3216" w14:textId="012D2318" w:rsidR="003D690A" w:rsidRPr="009C5807" w:rsidDel="004A7821" w:rsidRDefault="003D690A" w:rsidP="00A9607E">
            <w:pPr>
              <w:pStyle w:val="TAC"/>
              <w:rPr>
                <w:del w:id="558" w:author="Ato-MediaTek" w:date="2022-08-08T22:00:00Z"/>
                <w:snapToGrid w:val="0"/>
              </w:rPr>
            </w:pPr>
            <w:del w:id="559" w:author="Ato-MediaTek" w:date="2022-08-08T22:00:00Z">
              <w:r w:rsidRPr="009C5807" w:rsidDel="004A7821">
                <w:rPr>
                  <w:snapToGrid w:val="0"/>
                </w:rPr>
                <w:delText>12-23</w:delText>
              </w:r>
            </w:del>
          </w:p>
        </w:tc>
      </w:tr>
      <w:tr w:rsidR="003D690A" w:rsidRPr="009C5807" w:rsidDel="004A7821" w14:paraId="17BEF297" w14:textId="107408B0" w:rsidTr="00A9607E">
        <w:trPr>
          <w:cantSplit/>
          <w:trHeight w:val="187"/>
          <w:jc w:val="center"/>
          <w:del w:id="560" w:author="Ato-MediaTek" w:date="2022-08-08T22:00:00Z"/>
        </w:trPr>
        <w:tc>
          <w:tcPr>
            <w:tcW w:w="0" w:type="auto"/>
            <w:tcBorders>
              <w:top w:val="nil"/>
              <w:left w:val="single" w:sz="4" w:space="0" w:color="auto"/>
              <w:bottom w:val="nil"/>
              <w:right w:val="single" w:sz="4" w:space="0" w:color="auto"/>
            </w:tcBorders>
            <w:vAlign w:val="center"/>
            <w:hideMark/>
          </w:tcPr>
          <w:p w14:paraId="3AC4D062" w14:textId="3997AF6E" w:rsidR="003D690A" w:rsidRPr="009C5807" w:rsidDel="004A7821" w:rsidRDefault="003D690A" w:rsidP="00A9607E">
            <w:pPr>
              <w:pStyle w:val="TAC"/>
              <w:rPr>
                <w:del w:id="561" w:author="Ato-MediaTek" w:date="2022-08-08T22:00:00Z"/>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2B7B1373" w14:textId="13D6DC7E" w:rsidR="003D690A" w:rsidRPr="009C5807" w:rsidDel="004A7821" w:rsidRDefault="003D690A" w:rsidP="00A9607E">
            <w:pPr>
              <w:pStyle w:val="TAC"/>
              <w:rPr>
                <w:del w:id="562" w:author="Ato-MediaTek" w:date="2022-08-08T22:00:00Z"/>
                <w:snapToGrid w:val="0"/>
                <w:lang w:eastAsia="ko-KR"/>
              </w:rPr>
            </w:pPr>
            <w:del w:id="563" w:author="Ato-MediaTek" w:date="2022-08-08T22:00:00Z">
              <w:r w:rsidRPr="009C5807" w:rsidDel="004A7821">
                <w:rPr>
                  <w:snapToGrid w:val="0"/>
                </w:rPr>
                <w:delText>FR1 if configured</w:delText>
              </w:r>
            </w:del>
          </w:p>
        </w:tc>
        <w:tc>
          <w:tcPr>
            <w:tcW w:w="822" w:type="pct"/>
            <w:tcBorders>
              <w:top w:val="single" w:sz="4" w:space="0" w:color="auto"/>
              <w:left w:val="single" w:sz="4" w:space="0" w:color="auto"/>
              <w:bottom w:val="nil"/>
              <w:right w:val="single" w:sz="4" w:space="0" w:color="auto"/>
            </w:tcBorders>
            <w:hideMark/>
          </w:tcPr>
          <w:p w14:paraId="2BA5E012" w14:textId="7E9A8B8A" w:rsidR="003D690A" w:rsidRPr="009C5807" w:rsidDel="004A7821" w:rsidRDefault="003D690A" w:rsidP="00A9607E">
            <w:pPr>
              <w:pStyle w:val="TAC"/>
              <w:rPr>
                <w:del w:id="564" w:author="Ato-MediaTek" w:date="2022-08-08T22:00:00Z"/>
                <w:snapToGrid w:val="0"/>
              </w:rPr>
            </w:pPr>
            <w:del w:id="565" w:author="Ato-MediaTek" w:date="2022-08-08T22:00:00Z">
              <w:r w:rsidDel="004A7821">
                <w:rPr>
                  <w:snapToGrid w:val="0"/>
                </w:rPr>
                <w:delText>E-UTRA</w:delText>
              </w:r>
              <w:r w:rsidRPr="009C5807" w:rsidDel="004A7821">
                <w:rPr>
                  <w:snapToGrid w:val="0"/>
                </w:rPr>
                <w:delText xml:space="preserve"> and </w:delText>
              </w:r>
            </w:del>
          </w:p>
        </w:tc>
        <w:tc>
          <w:tcPr>
            <w:tcW w:w="2493" w:type="pct"/>
            <w:tcBorders>
              <w:top w:val="single" w:sz="4" w:space="0" w:color="auto"/>
              <w:left w:val="single" w:sz="4" w:space="0" w:color="auto"/>
              <w:bottom w:val="single" w:sz="4" w:space="0" w:color="auto"/>
              <w:right w:val="single" w:sz="4" w:space="0" w:color="auto"/>
            </w:tcBorders>
            <w:hideMark/>
          </w:tcPr>
          <w:p w14:paraId="1591DC59" w14:textId="74342B74" w:rsidR="003D690A" w:rsidRPr="009C5807" w:rsidDel="004A7821" w:rsidRDefault="003D690A" w:rsidP="00A9607E">
            <w:pPr>
              <w:pStyle w:val="TAC"/>
              <w:rPr>
                <w:del w:id="566" w:author="Ato-MediaTek" w:date="2022-08-08T22:00:00Z"/>
                <w:snapToGrid w:val="0"/>
              </w:rPr>
            </w:pPr>
            <w:del w:id="567" w:author="Ato-MediaTek" w:date="2022-08-08T22:00:00Z">
              <w:r w:rsidRPr="009C5807" w:rsidDel="004A7821">
                <w:rPr>
                  <w:snapToGrid w:val="0"/>
                </w:rPr>
                <w:delText>0</w:delText>
              </w:r>
              <w:r w:rsidRPr="009C5807" w:rsidDel="004A7821">
                <w:rPr>
                  <w:snapToGrid w:val="0"/>
                  <w:lang w:eastAsia="zh-CN"/>
                </w:rPr>
                <w:delText>, 1, 2, 3, 4, 6, 7, 8,10</w:delText>
              </w:r>
            </w:del>
          </w:p>
        </w:tc>
      </w:tr>
      <w:tr w:rsidR="003D690A" w:rsidRPr="009C5807" w:rsidDel="004A7821" w14:paraId="0E2E4CAB" w14:textId="12D86930" w:rsidTr="00A9607E">
        <w:trPr>
          <w:cantSplit/>
          <w:trHeight w:val="187"/>
          <w:jc w:val="center"/>
          <w:del w:id="568" w:author="Ato-MediaTek" w:date="2022-08-08T22:00:00Z"/>
        </w:trPr>
        <w:tc>
          <w:tcPr>
            <w:tcW w:w="0" w:type="auto"/>
            <w:tcBorders>
              <w:top w:val="nil"/>
              <w:left w:val="single" w:sz="4" w:space="0" w:color="auto"/>
              <w:bottom w:val="nil"/>
              <w:right w:val="single" w:sz="4" w:space="0" w:color="auto"/>
            </w:tcBorders>
            <w:vAlign w:val="center"/>
            <w:hideMark/>
          </w:tcPr>
          <w:p w14:paraId="136D3D6F" w14:textId="4E7E120B" w:rsidR="003D690A" w:rsidRPr="009C5807" w:rsidDel="004A7821" w:rsidRDefault="003D690A" w:rsidP="00A9607E">
            <w:pPr>
              <w:pStyle w:val="TAC"/>
              <w:rPr>
                <w:del w:id="569" w:author="Ato-MediaTek" w:date="2022-08-08T22:00:00Z"/>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60DA961A" w14:textId="5F7291E8" w:rsidR="003D690A" w:rsidRPr="009C5807" w:rsidDel="004A7821" w:rsidRDefault="003D690A" w:rsidP="00A9607E">
            <w:pPr>
              <w:pStyle w:val="TAC"/>
              <w:rPr>
                <w:del w:id="570" w:author="Ato-MediaTek" w:date="2022-08-08T22:00:00Z"/>
                <w:snapToGrid w:val="0"/>
              </w:rPr>
            </w:pPr>
            <w:del w:id="571" w:author="Ato-MediaTek" w:date="2022-08-08T22:00:00Z">
              <w:r w:rsidRPr="009C5807" w:rsidDel="004A7821">
                <w:rPr>
                  <w:snapToGrid w:val="0"/>
                </w:rPr>
                <w:delText>FR2</w:delText>
              </w:r>
              <w:r w:rsidRPr="009C5807" w:rsidDel="004A7821">
                <w:rPr>
                  <w:rFonts w:cs="Arial"/>
                  <w:szCs w:val="18"/>
                  <w:lang w:val="en-US"/>
                </w:rPr>
                <w:delText xml:space="preserve"> if configured</w:delText>
              </w:r>
            </w:del>
          </w:p>
        </w:tc>
        <w:tc>
          <w:tcPr>
            <w:tcW w:w="0" w:type="auto"/>
            <w:tcBorders>
              <w:top w:val="nil"/>
              <w:left w:val="single" w:sz="4" w:space="0" w:color="auto"/>
              <w:bottom w:val="single" w:sz="4" w:space="0" w:color="auto"/>
              <w:right w:val="single" w:sz="4" w:space="0" w:color="auto"/>
            </w:tcBorders>
            <w:vAlign w:val="center"/>
            <w:hideMark/>
          </w:tcPr>
          <w:p w14:paraId="3CBD47ED" w14:textId="414E7BE2" w:rsidR="003D690A" w:rsidRPr="009C5807" w:rsidDel="004A7821" w:rsidRDefault="003D690A" w:rsidP="00A9607E">
            <w:pPr>
              <w:pStyle w:val="TAC"/>
              <w:rPr>
                <w:del w:id="572" w:author="Ato-MediaTek" w:date="2022-08-08T22:00:00Z"/>
                <w:snapToGrid w:val="0"/>
              </w:rPr>
            </w:pPr>
            <w:del w:id="573" w:author="Ato-MediaTek" w:date="2022-08-08T22:00:00Z">
              <w:r w:rsidRPr="009C5807" w:rsidDel="004A7821">
                <w:rPr>
                  <w:snapToGrid w:val="0"/>
                </w:rPr>
                <w:delText>FR2</w:delText>
              </w:r>
            </w:del>
          </w:p>
        </w:tc>
        <w:tc>
          <w:tcPr>
            <w:tcW w:w="2493" w:type="pct"/>
            <w:tcBorders>
              <w:top w:val="single" w:sz="4" w:space="0" w:color="auto"/>
              <w:left w:val="single" w:sz="4" w:space="0" w:color="auto"/>
              <w:bottom w:val="single" w:sz="4" w:space="0" w:color="auto"/>
              <w:right w:val="single" w:sz="4" w:space="0" w:color="auto"/>
            </w:tcBorders>
            <w:hideMark/>
          </w:tcPr>
          <w:p w14:paraId="447D18D4" w14:textId="665981E0" w:rsidR="003D690A" w:rsidRPr="009C5807" w:rsidDel="004A7821" w:rsidRDefault="003D690A" w:rsidP="00A9607E">
            <w:pPr>
              <w:pStyle w:val="TAC"/>
              <w:rPr>
                <w:del w:id="574" w:author="Ato-MediaTek" w:date="2022-08-08T22:00:00Z"/>
                <w:snapToGrid w:val="0"/>
              </w:rPr>
            </w:pPr>
            <w:del w:id="575" w:author="Ato-MediaTek" w:date="2022-08-08T22:00:00Z">
              <w:r w:rsidRPr="009C5807" w:rsidDel="004A7821">
                <w:rPr>
                  <w:snapToGrid w:val="0"/>
                </w:rPr>
                <w:delText>12-23</w:delText>
              </w:r>
            </w:del>
          </w:p>
        </w:tc>
      </w:tr>
      <w:tr w:rsidR="003D690A" w:rsidRPr="009C5807" w:rsidDel="004A7821" w14:paraId="3391A68D" w14:textId="79BD4BFF" w:rsidTr="00A9607E">
        <w:trPr>
          <w:cantSplit/>
          <w:trHeight w:val="187"/>
          <w:jc w:val="center"/>
          <w:del w:id="576" w:author="Ato-MediaTek" w:date="2022-08-08T22:00:00Z"/>
        </w:trPr>
        <w:tc>
          <w:tcPr>
            <w:tcW w:w="0" w:type="auto"/>
            <w:tcBorders>
              <w:top w:val="nil"/>
              <w:left w:val="single" w:sz="4" w:space="0" w:color="auto"/>
              <w:bottom w:val="nil"/>
              <w:right w:val="single" w:sz="4" w:space="0" w:color="auto"/>
            </w:tcBorders>
            <w:vAlign w:val="center"/>
            <w:hideMark/>
          </w:tcPr>
          <w:p w14:paraId="213FF2D2" w14:textId="1347FEC1" w:rsidR="003D690A" w:rsidRPr="009C5807" w:rsidDel="004A7821" w:rsidRDefault="003D690A" w:rsidP="00A9607E">
            <w:pPr>
              <w:pStyle w:val="TAC"/>
              <w:rPr>
                <w:del w:id="577" w:author="Ato-MediaTek" w:date="2022-08-08T22:00:00Z"/>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2D532CB2" w14:textId="715075E4" w:rsidR="003D690A" w:rsidRPr="009C5807" w:rsidDel="004A7821" w:rsidRDefault="003D690A" w:rsidP="00A9607E">
            <w:pPr>
              <w:pStyle w:val="TAC"/>
              <w:rPr>
                <w:del w:id="578" w:author="Ato-MediaTek" w:date="2022-08-08T22:00:00Z"/>
                <w:snapToGrid w:val="0"/>
                <w:lang w:eastAsia="ko-KR"/>
              </w:rPr>
            </w:pPr>
            <w:del w:id="579" w:author="Ato-MediaTek" w:date="2022-08-08T22:00:00Z">
              <w:r w:rsidRPr="009C5807" w:rsidDel="004A7821">
                <w:rPr>
                  <w:snapToGrid w:val="0"/>
                </w:rPr>
                <w:delText>FR1 if configured</w:delText>
              </w:r>
            </w:del>
          </w:p>
        </w:tc>
        <w:tc>
          <w:tcPr>
            <w:tcW w:w="822" w:type="pct"/>
            <w:tcBorders>
              <w:top w:val="single" w:sz="4" w:space="0" w:color="auto"/>
              <w:left w:val="single" w:sz="4" w:space="0" w:color="auto"/>
              <w:bottom w:val="single" w:sz="4" w:space="0" w:color="auto"/>
              <w:right w:val="single" w:sz="4" w:space="0" w:color="auto"/>
            </w:tcBorders>
            <w:hideMark/>
          </w:tcPr>
          <w:p w14:paraId="6AE66A4D" w14:textId="21DEE973" w:rsidR="003D690A" w:rsidRPr="009C5807" w:rsidDel="004A7821" w:rsidRDefault="003D690A" w:rsidP="00A9607E">
            <w:pPr>
              <w:pStyle w:val="TAC"/>
              <w:rPr>
                <w:del w:id="580" w:author="Ato-MediaTek" w:date="2022-08-08T22:00:00Z"/>
                <w:snapToGrid w:val="0"/>
              </w:rPr>
            </w:pPr>
            <w:del w:id="581" w:author="Ato-MediaTek" w:date="2022-08-08T22:00:00Z">
              <w:r w:rsidDel="004A7821">
                <w:rPr>
                  <w:snapToGrid w:val="0"/>
                </w:rPr>
                <w:delText>E-UTRA</w:delText>
              </w:r>
              <w:r w:rsidRPr="009C5807" w:rsidDel="004A7821">
                <w:rPr>
                  <w:snapToGrid w:val="0"/>
                </w:rPr>
                <w:delText xml:space="preserve"> and </w:delText>
              </w:r>
            </w:del>
          </w:p>
        </w:tc>
        <w:tc>
          <w:tcPr>
            <w:tcW w:w="2493" w:type="pct"/>
            <w:tcBorders>
              <w:top w:val="single" w:sz="4" w:space="0" w:color="auto"/>
              <w:left w:val="single" w:sz="4" w:space="0" w:color="auto"/>
              <w:bottom w:val="single" w:sz="4" w:space="0" w:color="auto"/>
              <w:right w:val="single" w:sz="4" w:space="0" w:color="auto"/>
            </w:tcBorders>
            <w:hideMark/>
          </w:tcPr>
          <w:p w14:paraId="2488EA4F" w14:textId="3E345C14" w:rsidR="003D690A" w:rsidRPr="009C5807" w:rsidDel="004A7821" w:rsidRDefault="003D690A" w:rsidP="00A9607E">
            <w:pPr>
              <w:pStyle w:val="TAC"/>
              <w:rPr>
                <w:del w:id="582" w:author="Ato-MediaTek" w:date="2022-08-08T22:00:00Z"/>
                <w:snapToGrid w:val="0"/>
              </w:rPr>
            </w:pPr>
            <w:del w:id="583" w:author="Ato-MediaTek" w:date="2022-08-08T22:00:00Z">
              <w:r w:rsidRPr="009C5807" w:rsidDel="004A7821">
                <w:rPr>
                  <w:snapToGrid w:val="0"/>
                </w:rPr>
                <w:delText>0</w:delText>
              </w:r>
              <w:r w:rsidRPr="009C5807" w:rsidDel="004A7821">
                <w:rPr>
                  <w:snapToGrid w:val="0"/>
                  <w:lang w:eastAsia="zh-CN"/>
                </w:rPr>
                <w:delText>, 1, 2, 3, 4, 6, 7, 8,10</w:delText>
              </w:r>
            </w:del>
          </w:p>
        </w:tc>
      </w:tr>
      <w:tr w:rsidR="003D690A" w:rsidRPr="009C5807" w:rsidDel="004A7821" w14:paraId="2C842FA0" w14:textId="516D5F56" w:rsidTr="00A9607E">
        <w:trPr>
          <w:cantSplit/>
          <w:trHeight w:val="187"/>
          <w:jc w:val="center"/>
          <w:del w:id="584" w:author="Ato-MediaTek" w:date="2022-08-08T22:00:00Z"/>
        </w:trPr>
        <w:tc>
          <w:tcPr>
            <w:tcW w:w="0" w:type="auto"/>
            <w:tcBorders>
              <w:top w:val="nil"/>
              <w:left w:val="single" w:sz="4" w:space="0" w:color="auto"/>
              <w:bottom w:val="single" w:sz="4" w:space="0" w:color="auto"/>
              <w:right w:val="single" w:sz="4" w:space="0" w:color="auto"/>
            </w:tcBorders>
            <w:vAlign w:val="center"/>
            <w:hideMark/>
          </w:tcPr>
          <w:p w14:paraId="75AF3E7E" w14:textId="6E196294" w:rsidR="003D690A" w:rsidRPr="009C5807" w:rsidDel="004A7821" w:rsidRDefault="003D690A" w:rsidP="00A9607E">
            <w:pPr>
              <w:pStyle w:val="TAC"/>
              <w:rPr>
                <w:del w:id="585" w:author="Ato-MediaTek" w:date="2022-08-08T22:00:00Z"/>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5EFD6EB8" w14:textId="21E4B058" w:rsidR="003D690A" w:rsidRPr="009C5807" w:rsidDel="004A7821" w:rsidRDefault="003D690A" w:rsidP="00A9607E">
            <w:pPr>
              <w:pStyle w:val="TAC"/>
              <w:rPr>
                <w:del w:id="586" w:author="Ato-MediaTek" w:date="2022-08-08T22:00:00Z"/>
                <w:snapToGrid w:val="0"/>
                <w:lang w:eastAsia="ko-KR"/>
              </w:rPr>
            </w:pPr>
            <w:del w:id="587" w:author="Ato-MediaTek" w:date="2022-08-08T22:00:00Z">
              <w:r w:rsidRPr="009C5807" w:rsidDel="004A7821">
                <w:rPr>
                  <w:snapToGrid w:val="0"/>
                </w:rPr>
                <w:delText>FR2</w:delText>
              </w:r>
              <w:r w:rsidRPr="009C5807" w:rsidDel="004A7821">
                <w:rPr>
                  <w:rFonts w:cs="Arial"/>
                  <w:szCs w:val="18"/>
                  <w:lang w:val="en-US"/>
                </w:rPr>
                <w:delText xml:space="preserve"> if configured</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B8D67EE" w14:textId="0E8484C7" w:rsidR="003D690A" w:rsidRPr="009C5807" w:rsidDel="004A7821" w:rsidRDefault="003D690A" w:rsidP="00A9607E">
            <w:pPr>
              <w:pStyle w:val="TAC"/>
              <w:rPr>
                <w:del w:id="588" w:author="Ato-MediaTek" w:date="2022-08-08T22:00:00Z"/>
                <w:snapToGrid w:val="0"/>
              </w:rPr>
            </w:pPr>
            <w:del w:id="589" w:author="Ato-MediaTek" w:date="2022-08-08T22:00:00Z">
              <w:r w:rsidRPr="009C5807" w:rsidDel="004A7821">
                <w:rPr>
                  <w:snapToGrid w:val="0"/>
                </w:rPr>
                <w:delText>FR1 and FR2</w:delText>
              </w:r>
            </w:del>
          </w:p>
        </w:tc>
        <w:tc>
          <w:tcPr>
            <w:tcW w:w="2493" w:type="pct"/>
            <w:tcBorders>
              <w:top w:val="single" w:sz="4" w:space="0" w:color="auto"/>
              <w:left w:val="single" w:sz="4" w:space="0" w:color="auto"/>
              <w:bottom w:val="single" w:sz="4" w:space="0" w:color="auto"/>
              <w:right w:val="single" w:sz="4" w:space="0" w:color="auto"/>
            </w:tcBorders>
            <w:hideMark/>
          </w:tcPr>
          <w:p w14:paraId="3AD8DC32" w14:textId="024FFB6E" w:rsidR="003D690A" w:rsidRPr="009C5807" w:rsidDel="004A7821" w:rsidRDefault="003D690A" w:rsidP="00A9607E">
            <w:pPr>
              <w:pStyle w:val="TAC"/>
              <w:rPr>
                <w:del w:id="590" w:author="Ato-MediaTek" w:date="2022-08-08T22:00:00Z"/>
                <w:snapToGrid w:val="0"/>
              </w:rPr>
            </w:pPr>
            <w:del w:id="591" w:author="Ato-MediaTek" w:date="2022-08-08T22:00:00Z">
              <w:r w:rsidRPr="009C5807" w:rsidDel="004A7821">
                <w:rPr>
                  <w:snapToGrid w:val="0"/>
                </w:rPr>
                <w:delText>12-23</w:delText>
              </w:r>
            </w:del>
          </w:p>
        </w:tc>
      </w:tr>
      <w:tr w:rsidR="003D690A" w:rsidRPr="009C5807" w:rsidDel="004A7821" w14:paraId="7F55DFD9" w14:textId="6994E548" w:rsidTr="00A9607E">
        <w:trPr>
          <w:cantSplit/>
          <w:trHeight w:val="187"/>
          <w:jc w:val="center"/>
          <w:del w:id="592" w:author="Ato-MediaTek" w:date="2022-08-08T22:00: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623CF36" w14:textId="54497080" w:rsidR="003D690A" w:rsidRPr="009C5807" w:rsidDel="004A7821" w:rsidRDefault="003D690A" w:rsidP="00A9607E">
            <w:pPr>
              <w:pStyle w:val="TAN"/>
              <w:rPr>
                <w:del w:id="593" w:author="Ato-MediaTek" w:date="2022-08-08T22:00:00Z"/>
              </w:rPr>
            </w:pPr>
            <w:del w:id="594" w:author="Ato-MediaTek" w:date="2022-08-08T22:00:00Z">
              <w:r w:rsidRPr="009C5807" w:rsidDel="004A7821">
                <w:delText>NOTE 1:</w:delText>
              </w:r>
              <w:r w:rsidRPr="009C5807" w:rsidDel="004A7821">
                <w:tab/>
                <w:delText>When E-UTRA inter-RAT RSTD measurements are configured and the UE requires measurement gaps for performing such measurements, only Gap Pattern #0 can be used.</w:delText>
              </w:r>
            </w:del>
          </w:p>
          <w:p w14:paraId="06D12C67" w14:textId="04478952" w:rsidR="003D690A" w:rsidRPr="009C5807" w:rsidDel="004A7821" w:rsidRDefault="003D690A" w:rsidP="00A9607E">
            <w:pPr>
              <w:pStyle w:val="TAN"/>
              <w:rPr>
                <w:del w:id="595" w:author="Ato-MediaTek" w:date="2022-08-08T22:00:00Z"/>
              </w:rPr>
            </w:pPr>
            <w:del w:id="596" w:author="Ato-MediaTek" w:date="2022-08-08T22:00:00Z">
              <w:r w:rsidRPr="009C5807" w:rsidDel="004A7821">
                <w:delText>NOTE 2:</w:delText>
              </w:r>
              <w:r w:rsidRPr="009C5807" w:rsidDel="004A7821">
                <w:tab/>
                <w:delText>Measurement purpose which includes E-UTRA measurements includes also inter-RAT E-UTRA RSRP and RSRQ measurements for E-CID</w:delText>
              </w:r>
              <w:r w:rsidDel="004A7821">
                <w:delText>; measurement purpose which includes E-UTRA measurements includes also E-UTRA RSRP and E-UTRA RSRQ measurements for E-CID.</w:delText>
              </w:r>
            </w:del>
          </w:p>
          <w:p w14:paraId="21A12078" w14:textId="08F2922F" w:rsidR="003D690A" w:rsidRPr="009C5807" w:rsidDel="004A7821" w:rsidRDefault="003D690A" w:rsidP="00A9607E">
            <w:pPr>
              <w:pStyle w:val="TAN"/>
              <w:rPr>
                <w:del w:id="597" w:author="Ato-MediaTek" w:date="2022-08-08T22:00:00Z"/>
              </w:rPr>
            </w:pPr>
            <w:del w:id="598" w:author="Ato-MediaTek" w:date="2022-08-08T22:00:00Z">
              <w:r w:rsidRPr="009C5807" w:rsidDel="004A7821">
                <w:delText>NOTE</w:delText>
              </w:r>
              <w:r w:rsidDel="004A7821">
                <w:delText xml:space="preserve"> 3</w:delText>
              </w:r>
              <w:r w:rsidRPr="009C5807" w:rsidDel="004A7821">
                <w:delText>:</w:delText>
              </w:r>
              <w:r w:rsidRPr="009C5807" w:rsidDel="004A7821">
                <w:tab/>
                <w:delText xml:space="preserve">If per-UE </w:delText>
              </w:r>
              <w:r w:rsidDel="004A7821">
                <w:delText>NCSG</w:delText>
              </w:r>
              <w:r w:rsidRPr="009C5807" w:rsidDel="004A7821">
                <w:delText xml:space="preserve"> is configured with MG timing advance of T</w:delText>
              </w:r>
              <w:r w:rsidRPr="009C5807" w:rsidDel="004A7821">
                <w:rPr>
                  <w:vertAlign w:val="subscript"/>
                </w:rPr>
                <w:delText>MG</w:delText>
              </w:r>
              <w:r w:rsidRPr="009C5807" w:rsidDel="004A7821">
                <w:delText xml:space="preserve"> ms, the measurement gap starts at time T</w:delText>
              </w:r>
              <w:r w:rsidRPr="009C5807" w:rsidDel="004A7821">
                <w:rPr>
                  <w:vertAlign w:val="subscript"/>
                </w:rPr>
                <w:delText>MG</w:delText>
              </w:r>
              <w:r w:rsidRPr="009C5807" w:rsidDel="004A7821">
                <w:delText xml:space="preserve"> ms advanced to the end of the latest subframe occurring immediately before the configured measurement gap among all serving cells subframes.</w:delText>
              </w:r>
            </w:del>
          </w:p>
          <w:p w14:paraId="3D676626" w14:textId="32FA2DCC" w:rsidR="003D690A" w:rsidRPr="009C5807" w:rsidDel="004A7821" w:rsidRDefault="003D690A" w:rsidP="00A9607E">
            <w:pPr>
              <w:pStyle w:val="TAN"/>
              <w:rPr>
                <w:del w:id="599" w:author="Ato-MediaTek" w:date="2022-08-08T22:00:00Z"/>
              </w:rPr>
            </w:pPr>
            <w:del w:id="600" w:author="Ato-MediaTek" w:date="2022-08-08T22:00:00Z">
              <w:r w:rsidRPr="009C5807" w:rsidDel="004A7821">
                <w:rPr>
                  <w:rFonts w:cs="Arial"/>
                </w:rPr>
                <w:tab/>
              </w:r>
              <w:r w:rsidRPr="009C5807" w:rsidDel="004A7821">
                <w:delText xml:space="preserve">If per-FR </w:delText>
              </w:r>
              <w:r w:rsidDel="004A7821">
                <w:delText>NCSG</w:delText>
              </w:r>
              <w:r w:rsidRPr="009C5807" w:rsidDel="004A7821">
                <w:delText xml:space="preserve"> for FR1 is configured with MG timing advance of T</w:delText>
              </w:r>
              <w:r w:rsidRPr="009C5807" w:rsidDel="004A7821">
                <w:rPr>
                  <w:vertAlign w:val="subscript"/>
                </w:rPr>
                <w:delText xml:space="preserve">MG </w:delText>
              </w:r>
              <w:r w:rsidRPr="009C5807" w:rsidDel="004A7821">
                <w:delText>ms, the measurement gap for FR1 starts at time T</w:delText>
              </w:r>
              <w:r w:rsidRPr="009C5807" w:rsidDel="004A7821">
                <w:rPr>
                  <w:vertAlign w:val="subscript"/>
                </w:rPr>
                <w:delText>MG</w:delText>
              </w:r>
              <w:r w:rsidRPr="009C5807" w:rsidDel="004A7821">
                <w:delText xml:space="preserve"> ms advanced to the end of the latest subframe occurring immediately before the configured measurement gap among serving cells subframes in FR1.</w:delText>
              </w:r>
            </w:del>
          </w:p>
          <w:p w14:paraId="42C68F61" w14:textId="5622D915" w:rsidR="003D690A" w:rsidRPr="009C5807" w:rsidDel="004A7821" w:rsidRDefault="003D690A" w:rsidP="00A9607E">
            <w:pPr>
              <w:pStyle w:val="TAN"/>
              <w:rPr>
                <w:del w:id="601" w:author="Ato-MediaTek" w:date="2022-08-08T22:00:00Z"/>
              </w:rPr>
            </w:pPr>
            <w:del w:id="602" w:author="Ato-MediaTek" w:date="2022-08-08T22:00:00Z">
              <w:r w:rsidRPr="009C5807" w:rsidDel="004A7821">
                <w:rPr>
                  <w:rFonts w:cs="Arial"/>
                </w:rPr>
                <w:tab/>
              </w:r>
              <w:r w:rsidRPr="009C5807" w:rsidDel="004A7821">
                <w:delText xml:space="preserve">If per-FR </w:delText>
              </w:r>
              <w:r w:rsidDel="004A7821">
                <w:delText>NCSG</w:delText>
              </w:r>
              <w:r w:rsidRPr="009C5807" w:rsidDel="004A7821">
                <w:delText xml:space="preserve"> for FR2 is configured with MG timing advance of T</w:delText>
              </w:r>
              <w:r w:rsidRPr="009C5807" w:rsidDel="004A7821">
                <w:rPr>
                  <w:vertAlign w:val="subscript"/>
                </w:rPr>
                <w:delText>MG</w:delText>
              </w:r>
              <w:r w:rsidRPr="009C5807" w:rsidDel="004A7821">
                <w:delText xml:space="preserve"> ms, the measurement gap for FR2 starts at time T</w:delText>
              </w:r>
              <w:r w:rsidRPr="009C5807" w:rsidDel="004A7821">
                <w:rPr>
                  <w:vertAlign w:val="subscript"/>
                </w:rPr>
                <w:delText>MG</w:delText>
              </w:r>
              <w:r w:rsidRPr="009C5807" w:rsidDel="004A7821">
                <w:delText xml:space="preserve"> ms advanced to the end of the latest subframe occurring immediately before the configured measurement gap among serving cells subframes in FR2.</w:delText>
              </w:r>
            </w:del>
          </w:p>
          <w:p w14:paraId="56775254" w14:textId="09943B33" w:rsidR="003D690A" w:rsidRPr="009C5807" w:rsidDel="004A7821" w:rsidRDefault="003D690A" w:rsidP="00A9607E">
            <w:pPr>
              <w:pStyle w:val="TAN"/>
              <w:rPr>
                <w:del w:id="603" w:author="Ato-MediaTek" w:date="2022-08-08T22:00:00Z"/>
              </w:rPr>
            </w:pPr>
            <w:del w:id="604" w:author="Ato-MediaTek" w:date="2022-08-08T22:00:00Z">
              <w:r w:rsidRPr="009C5807" w:rsidDel="004A7821">
                <w:tab/>
                <w:delText>T</w:delText>
              </w:r>
              <w:r w:rsidRPr="009C5807" w:rsidDel="004A7821">
                <w:rPr>
                  <w:vertAlign w:val="subscript"/>
                </w:rPr>
                <w:delText>MG</w:delText>
              </w:r>
              <w:r w:rsidRPr="009C5807" w:rsidDel="004A7821">
                <w:delText xml:space="preserve"> is the MG timing advance value provided in </w:delText>
              </w:r>
              <w:r w:rsidRPr="009C5807" w:rsidDel="004A7821">
                <w:rPr>
                  <w:i/>
                </w:rPr>
                <w:delText>mgta</w:delText>
              </w:r>
              <w:r w:rsidRPr="009C5807" w:rsidDel="004A7821">
                <w:delText xml:space="preserve"> according to [2].</w:delText>
              </w:r>
            </w:del>
          </w:p>
          <w:p w14:paraId="3A9E5568" w14:textId="6F6F8EAC" w:rsidR="003D690A" w:rsidRPr="009C5807" w:rsidDel="004A7821" w:rsidRDefault="003D690A" w:rsidP="00A9607E">
            <w:pPr>
              <w:pStyle w:val="TAN"/>
              <w:rPr>
                <w:del w:id="605" w:author="Ato-MediaTek" w:date="2022-08-08T22:00:00Z"/>
                <w:lang w:eastAsia="zh-CN"/>
              </w:rPr>
            </w:pPr>
            <w:del w:id="606" w:author="Ato-MediaTek" w:date="2022-08-08T22:00:00Z">
              <w:r w:rsidRPr="009C5807" w:rsidDel="004A7821">
                <w:tab/>
                <w:delText>In determining the measurement gap starting point, UE shall use the DL timing of the latest subframe occurring immediately before the configured measurement gap among serving cells.</w:delText>
              </w:r>
            </w:del>
          </w:p>
          <w:p w14:paraId="673F380B" w14:textId="68503F2F" w:rsidR="003D690A" w:rsidRPr="000F1D4E" w:rsidDel="004A7821" w:rsidRDefault="003D690A" w:rsidP="00A9607E">
            <w:pPr>
              <w:pStyle w:val="TAN"/>
              <w:rPr>
                <w:del w:id="607" w:author="Ato-MediaTek" w:date="2022-08-08T22:00:00Z"/>
              </w:rPr>
            </w:pPr>
            <w:del w:id="608" w:author="Ato-MediaTek" w:date="2022-08-08T22:00:00Z">
              <w:r w:rsidRPr="00B77D01" w:rsidDel="004A7821">
                <w:delText>N</w:delText>
              </w:r>
              <w:r w:rsidDel="004A7821">
                <w:delText>OTE</w:delText>
              </w:r>
              <w:r w:rsidRPr="00B77D01" w:rsidDel="004A7821">
                <w:delText xml:space="preserve"> </w:delText>
              </w:r>
              <w:r w:rsidDel="004A7821">
                <w:delText>4</w:delText>
              </w:r>
              <w:r w:rsidRPr="00B77D01" w:rsidDel="004A7821">
                <w:delText>:</w:delText>
              </w:r>
              <w:r w:rsidRPr="009C5807" w:rsidDel="004A7821">
                <w:tab/>
              </w:r>
              <w:r w:rsidRPr="00B77D01" w:rsidDel="004A7821">
                <w:delText xml:space="preserve">For UE </w:delText>
              </w:r>
              <w:r w:rsidDel="004A7821">
                <w:delText xml:space="preserve">only </w:delText>
              </w:r>
              <w:r w:rsidRPr="00B77D01" w:rsidDel="004A7821">
                <w:delText xml:space="preserve">supporting </w:delText>
              </w:r>
              <w:r w:rsidRPr="00401468" w:rsidDel="004A7821">
                <w:rPr>
                  <w:i/>
                </w:rPr>
                <w:delText>supportedGapPattern-NRonly</w:delText>
              </w:r>
              <w:r w:rsidRPr="00FD45C1" w:rsidDel="004A7821">
                <w:delText xml:space="preserve"> </w:delText>
              </w:r>
              <w:r w:rsidDel="004A7821">
                <w:delText>for any gap patterns</w:delText>
              </w:r>
              <w:r w:rsidRPr="00B77D01" w:rsidDel="004A7821">
                <w:delText xml:space="preserve"> </w:delText>
              </w:r>
              <w:r w:rsidDel="004A7821">
                <w:delText>among</w:delText>
              </w:r>
              <w:r w:rsidRPr="00B77D01" w:rsidDel="004A7821">
                <w:delText xml:space="preserve"> </w:delText>
              </w:r>
              <w:r w:rsidDel="004A7821">
                <w:delText xml:space="preserve">NCSG pattern # </w:delText>
              </w:r>
              <w:r w:rsidRPr="00B77D01" w:rsidDel="004A7821">
                <w:delText>2-</w:delText>
              </w:r>
              <w:r w:rsidDel="004A7821">
                <w:delText>11</w:delText>
              </w:r>
              <w:r w:rsidRPr="00B77D01" w:rsidDel="004A7821">
                <w:delText xml:space="preserve">, the corresponding </w:delText>
              </w:r>
              <w:r w:rsidDel="004A7821">
                <w:delText>gap patterns</w:delText>
              </w:r>
              <w:r w:rsidRPr="00B77D01" w:rsidDel="004A7821">
                <w:delText xml:space="preserve"> are not applicable to measurement of </w:delText>
              </w:r>
              <w:r w:rsidDel="004A7821">
                <w:delText>E-UTRA.</w:delText>
              </w:r>
            </w:del>
          </w:p>
        </w:tc>
      </w:tr>
    </w:tbl>
    <w:p w14:paraId="27A8855D" w14:textId="6A115A6E" w:rsidR="00F80FF9" w:rsidRDefault="00F80FF9" w:rsidP="00F80FF9">
      <w:pPr>
        <w:jc w:val="center"/>
        <w:rPr>
          <w:color w:val="FF0000"/>
        </w:rPr>
      </w:pPr>
      <w:r w:rsidRPr="00283B19">
        <w:rPr>
          <w:rFonts w:hint="eastAsia"/>
          <w:color w:val="FF0000"/>
        </w:rPr>
        <w:t>&lt;</w:t>
      </w:r>
      <w:r w:rsidRPr="00283B19">
        <w:rPr>
          <w:color w:val="FF0000"/>
        </w:rPr>
        <w:t xml:space="preserve">End of the </w:t>
      </w:r>
      <w:r w:rsidR="00F12589">
        <w:rPr>
          <w:color w:val="FF0000"/>
        </w:rPr>
        <w:t>2</w:t>
      </w:r>
      <w:r w:rsidR="00F12589" w:rsidRPr="00F12589">
        <w:rPr>
          <w:color w:val="FF0000"/>
          <w:vertAlign w:val="superscript"/>
        </w:rPr>
        <w:t>nd</w:t>
      </w:r>
      <w:r w:rsidR="00F12589">
        <w:rPr>
          <w:color w:val="FF0000"/>
        </w:rPr>
        <w:t xml:space="preserve"> </w:t>
      </w:r>
      <w:r w:rsidRPr="00283B19">
        <w:rPr>
          <w:color w:val="FF0000"/>
        </w:rPr>
        <w:t>change&gt;</w:t>
      </w:r>
    </w:p>
    <w:p w14:paraId="0711068C" w14:textId="6BA5219E" w:rsidR="00F80FF9" w:rsidRDefault="00F80FF9" w:rsidP="00F80FF9">
      <w:pPr>
        <w:jc w:val="center"/>
      </w:pPr>
    </w:p>
    <w:p w14:paraId="26F57B2A" w14:textId="77777777" w:rsidR="006E0349" w:rsidRDefault="006E0349" w:rsidP="006E0349">
      <w:pPr>
        <w:jc w:val="center"/>
      </w:pPr>
    </w:p>
    <w:p w14:paraId="6E132833" w14:textId="217FA82A" w:rsidR="00D15EF6" w:rsidRDefault="006E0349" w:rsidP="00D15EF6">
      <w:pPr>
        <w:jc w:val="center"/>
        <w:rPr>
          <w:color w:val="FF0000"/>
        </w:rPr>
      </w:pPr>
      <w:r w:rsidRPr="00283B19">
        <w:rPr>
          <w:rFonts w:hint="eastAsia"/>
          <w:color w:val="FF0000"/>
        </w:rPr>
        <w:t>&lt;</w:t>
      </w:r>
      <w:r w:rsidRPr="00283B19">
        <w:rPr>
          <w:color w:val="FF0000"/>
        </w:rPr>
        <w:t xml:space="preserve">Start of the </w:t>
      </w:r>
      <w:r w:rsidR="00F12589">
        <w:rPr>
          <w:color w:val="FF0000"/>
        </w:rPr>
        <w:t>3</w:t>
      </w:r>
      <w:r w:rsidR="00F12589" w:rsidRPr="00F12589">
        <w:rPr>
          <w:color w:val="FF0000"/>
          <w:vertAlign w:val="superscript"/>
        </w:rPr>
        <w:t>rd</w:t>
      </w:r>
      <w:r w:rsidR="00F12589">
        <w:rPr>
          <w:color w:val="FF0000"/>
        </w:rPr>
        <w:t xml:space="preserve"> </w:t>
      </w:r>
      <w:r w:rsidRPr="00283B19">
        <w:rPr>
          <w:color w:val="FF0000"/>
        </w:rPr>
        <w:t>change&gt;</w:t>
      </w:r>
    </w:p>
    <w:p w14:paraId="51F22B0E" w14:textId="77777777" w:rsidR="00D15EF6" w:rsidRPr="009C5807" w:rsidRDefault="00D15EF6" w:rsidP="00D15EF6">
      <w:pPr>
        <w:pStyle w:val="Heading3"/>
      </w:pPr>
      <w:r w:rsidRPr="009C5807">
        <w:t>9.2.1</w:t>
      </w:r>
      <w:r w:rsidRPr="009C5807">
        <w:tab/>
        <w:t>Introduction</w:t>
      </w:r>
    </w:p>
    <w:p w14:paraId="526A9DEA" w14:textId="77777777" w:rsidR="00D15EF6" w:rsidRPr="00885F53" w:rsidRDefault="00D15EF6" w:rsidP="00D15EF6">
      <w:r w:rsidRPr="00885F53">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5F38EE13" w14:textId="77777777" w:rsidR="00D15EF6" w:rsidRPr="009C5807" w:rsidRDefault="00D15EF6" w:rsidP="00D15EF6">
      <w:r w:rsidRPr="009C5807">
        <w:t xml:space="preserve">The UE shall be able to identify new intra-frequency cells and perform SS-RSRP, SS-RSRQ, and SS-SINR measurements of identified intra-frequency cells if carrier frequency information is provided by </w:t>
      </w:r>
      <w:proofErr w:type="spellStart"/>
      <w:r w:rsidRPr="009C5807">
        <w:t>PCell</w:t>
      </w:r>
      <w:proofErr w:type="spellEnd"/>
      <w:r w:rsidRPr="009C5807">
        <w:t xml:space="preserve"> or the </w:t>
      </w:r>
      <w:proofErr w:type="spellStart"/>
      <w:r w:rsidRPr="009C5807">
        <w:t>PSCell</w:t>
      </w:r>
      <w:proofErr w:type="spellEnd"/>
      <w:r w:rsidRPr="009C5807">
        <w:t>, even if no explicit neighbour list with physical layer cell identities is provided.</w:t>
      </w:r>
    </w:p>
    <w:p w14:paraId="26124777" w14:textId="77777777" w:rsidR="00D15EF6" w:rsidRPr="00BC7DCA" w:rsidRDefault="00D15EF6" w:rsidP="00D15EF6">
      <w:r w:rsidRPr="00BC7DCA">
        <w:t xml:space="preserve">The UE can perform intra-frequency SSB based measurements without measurement gaps </w:t>
      </w:r>
      <w:r>
        <w:t xml:space="preserve">(either legacy measurement gap or NCSG) </w:t>
      </w:r>
      <w:r w:rsidRPr="00BC7DCA">
        <w:t>if</w:t>
      </w:r>
    </w:p>
    <w:p w14:paraId="264C5DAC" w14:textId="77777777" w:rsidR="00D15EF6" w:rsidRPr="009C5807" w:rsidRDefault="00D15EF6" w:rsidP="00D15EF6">
      <w:pPr>
        <w:pStyle w:val="B1"/>
        <w:rPr>
          <w:lang w:eastAsia="zh-CN"/>
        </w:rPr>
      </w:pPr>
      <w:r w:rsidRPr="00885F53">
        <w:lastRenderedPageBreak/>
        <w:t>-</w:t>
      </w:r>
      <w:r w:rsidRPr="00885F53">
        <w:tab/>
      </w:r>
      <w:r>
        <w:t>the UE indicates</w:t>
      </w:r>
      <w:r w:rsidRPr="0012166B">
        <w:t xml:space="preserve"> </w:t>
      </w:r>
      <w:r>
        <w:t xml:space="preserve">‘no-gap’ via </w:t>
      </w:r>
      <w:proofErr w:type="spellStart"/>
      <w:r w:rsidRPr="0012166B">
        <w:rPr>
          <w:i/>
        </w:rPr>
        <w:t>intraFreq-needForGap</w:t>
      </w:r>
      <w:proofErr w:type="spellEnd"/>
      <w:r>
        <w:t xml:space="preserve"> for intra-frequency measurement</w:t>
      </w:r>
      <w:r w:rsidRPr="00885F53">
        <w:rPr>
          <w:lang w:eastAsia="zh-CN"/>
        </w:rPr>
        <w:t>, or</w:t>
      </w:r>
    </w:p>
    <w:p w14:paraId="5AB26739" w14:textId="77777777" w:rsidR="00D15EF6" w:rsidRPr="009C5807" w:rsidRDefault="00D15EF6" w:rsidP="00D15EF6">
      <w:pPr>
        <w:pStyle w:val="B1"/>
        <w:rPr>
          <w:lang w:eastAsia="zh-CN"/>
        </w:rPr>
      </w:pPr>
      <w:r w:rsidRPr="009C5807">
        <w:t>-</w:t>
      </w:r>
      <w:r w:rsidRPr="009C5807">
        <w:tab/>
        <w:t xml:space="preserve">the SSB is completely contained in the </w:t>
      </w:r>
      <w:r w:rsidRPr="009C5807">
        <w:rPr>
          <w:lang w:eastAsia="zh-CN"/>
        </w:rPr>
        <w:t>active BWP</w:t>
      </w:r>
      <w:r w:rsidRPr="009C5807">
        <w:t xml:space="preserve"> of the UE</w:t>
      </w:r>
      <w:r w:rsidRPr="009C5807">
        <w:rPr>
          <w:lang w:eastAsia="zh-CN"/>
        </w:rPr>
        <w:t>, or</w:t>
      </w:r>
    </w:p>
    <w:p w14:paraId="092EEA73" w14:textId="77777777" w:rsidR="00D15EF6" w:rsidRPr="009C5807" w:rsidRDefault="00D15EF6" w:rsidP="00D15EF6">
      <w:pPr>
        <w:pStyle w:val="B1"/>
      </w:pPr>
      <w:r w:rsidRPr="009C5807">
        <w:rPr>
          <w:lang w:eastAsia="zh-CN"/>
        </w:rPr>
        <w:t>-</w:t>
      </w:r>
      <w:r w:rsidRPr="009C5807">
        <w:tab/>
        <w:t xml:space="preserve">the active downlink BWP is initial </w:t>
      </w:r>
      <w:proofErr w:type="gramStart"/>
      <w:r w:rsidRPr="009C5807">
        <w:t>BWP</w:t>
      </w:r>
      <w:r w:rsidRPr="009C5807">
        <w:rPr>
          <w:lang w:eastAsia="zh-CN"/>
        </w:rPr>
        <w:t>[</w:t>
      </w:r>
      <w:proofErr w:type="gramEnd"/>
      <w:r w:rsidRPr="009C5807">
        <w:rPr>
          <w:lang w:eastAsia="zh-CN"/>
        </w:rPr>
        <w:t>3]</w:t>
      </w:r>
      <w:r w:rsidRPr="009C5807">
        <w:t>.</w:t>
      </w:r>
    </w:p>
    <w:p w14:paraId="67E4F11A" w14:textId="2076AF30" w:rsidR="00D15EF6" w:rsidRDefault="00D15EF6" w:rsidP="00D15EF6">
      <w:pPr>
        <w:rPr>
          <w:lang w:eastAsia="zh-CN"/>
        </w:rPr>
      </w:pPr>
      <w:r>
        <w:rPr>
          <w:rFonts w:hint="eastAsia"/>
          <w:lang w:eastAsia="zh-CN"/>
        </w:rPr>
        <w:t>F</w:t>
      </w:r>
      <w:r>
        <w:rPr>
          <w:lang w:eastAsia="zh-CN"/>
        </w:rPr>
        <w:t xml:space="preserve">or UE </w:t>
      </w:r>
      <w:r>
        <w:rPr>
          <w:rFonts w:hint="eastAsia"/>
          <w:lang w:eastAsia="zh-CN"/>
        </w:rPr>
        <w:t>supporting</w:t>
      </w:r>
      <w:r w:rsidRPr="00912855">
        <w:t xml:space="preserve"> </w:t>
      </w:r>
      <w:ins w:id="609" w:author="Ato-MediaTek" w:date="2022-08-09T10:35:00Z">
        <w:r w:rsidRPr="00D15EF6">
          <w:rPr>
            <w:i/>
            <w:lang w:eastAsia="zh-CN"/>
          </w:rPr>
          <w:t>nr-NeedForGapNCSG-reporting</w:t>
        </w:r>
      </w:ins>
      <w:ins w:id="610" w:author="Hyunwoo Cho" w:date="2022-08-24T00:54:00Z">
        <w:r w:rsidR="00505D50">
          <w:rPr>
            <w:i/>
            <w:lang w:eastAsia="zh-CN"/>
          </w:rPr>
          <w:t>-r17</w:t>
        </w:r>
      </w:ins>
      <w:del w:id="611" w:author="Ato-MediaTek" w:date="2022-08-09T10:35:00Z">
        <w:r w:rsidRPr="00912855" w:rsidDel="00D15EF6">
          <w:rPr>
            <w:i/>
            <w:lang w:eastAsia="zh-CN"/>
          </w:rPr>
          <w:delText>ncsg-MeasGapNR-r17</w:delText>
        </w:r>
      </w:del>
      <w:r>
        <w:rPr>
          <w:lang w:eastAsia="zh-CN"/>
        </w:rPr>
        <w:t xml:space="preserve"> and indicating </w:t>
      </w:r>
      <w:proofErr w:type="spellStart"/>
      <w:ins w:id="612" w:author="Hyunwoo Cho" w:date="2022-08-24T00:54:00Z">
        <w:r w:rsidR="00505D50">
          <w:rPr>
            <w:i/>
            <w:iCs/>
            <w:color w:val="0070C0"/>
            <w:lang w:val="en-US" w:eastAsia="zh-CN"/>
          </w:rPr>
          <w:t>NeedForGapNCSG-InfoNR</w:t>
        </w:r>
        <w:proofErr w:type="spellEnd"/>
        <w:r w:rsidR="00505D50" w:rsidRPr="007110D9" w:rsidDel="00505D50">
          <w:rPr>
            <w:i/>
          </w:rPr>
          <w:t xml:space="preserve"> </w:t>
        </w:r>
      </w:ins>
      <w:del w:id="613" w:author="Hyunwoo Cho" w:date="2022-08-24T00:54:00Z">
        <w:r w:rsidRPr="007110D9" w:rsidDel="00505D50">
          <w:rPr>
            <w:i/>
          </w:rPr>
          <w:delText>NeedForNCSG-InfoNR</w:delText>
        </w:r>
        <w:r w:rsidRPr="00BC7DCA" w:rsidDel="00505D50">
          <w:rPr>
            <w:lang w:eastAsia="zh-CN"/>
          </w:rPr>
          <w:delText xml:space="preserve"> </w:delText>
        </w:r>
      </w:del>
      <w:r w:rsidRPr="00BC7DCA">
        <w:rPr>
          <w:lang w:eastAsia="zh-CN"/>
        </w:rPr>
        <w:t>for intra-frequency measurement</w:t>
      </w:r>
      <w:r>
        <w:rPr>
          <w:lang w:eastAsia="zh-CN"/>
        </w:rPr>
        <w:t xml:space="preserve">, </w:t>
      </w:r>
    </w:p>
    <w:p w14:paraId="55025C8B" w14:textId="77777777" w:rsidR="00D15EF6" w:rsidRDefault="00D15EF6" w:rsidP="00D15EF6">
      <w:pPr>
        <w:pStyle w:val="B1"/>
        <w:rPr>
          <w:lang w:eastAsia="zh-CN"/>
        </w:rPr>
      </w:pPr>
      <w:r w:rsidRPr="00BC7DCA">
        <w:rPr>
          <w:lang w:eastAsia="zh-CN"/>
        </w:rPr>
        <w:t>-</w:t>
      </w:r>
      <w:r>
        <w:rPr>
          <w:lang w:eastAsia="zh-CN"/>
        </w:rPr>
        <w:tab/>
      </w:r>
      <w:r>
        <w:rPr>
          <w:rFonts w:hint="eastAsia"/>
          <w:lang w:eastAsia="zh-CN"/>
        </w:rPr>
        <w:t>A</w:t>
      </w:r>
      <w:r>
        <w:rPr>
          <w:lang w:eastAsia="zh-CN"/>
        </w:rPr>
        <w:t>n intra-frequency SSB measurement is defined as measurement without gap if</w:t>
      </w:r>
    </w:p>
    <w:p w14:paraId="56A52220" w14:textId="1B1E27F4" w:rsidR="00D15EF6" w:rsidRDefault="00D15EF6" w:rsidP="00D15EF6">
      <w:pPr>
        <w:pStyle w:val="B2"/>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proofErr w:type="spellStart"/>
      <w:r w:rsidRPr="004A6784">
        <w:t>nogap-no</w:t>
      </w:r>
      <w:r>
        <w:t>n</w:t>
      </w:r>
      <w:r w:rsidRPr="004A6784">
        <w:t>csg</w:t>
      </w:r>
      <w:proofErr w:type="spellEnd"/>
      <w:r w:rsidRPr="000774AD">
        <w:rPr>
          <w:lang w:eastAsia="zh-CN"/>
        </w:rPr>
        <w:t>’</w:t>
      </w:r>
      <w:r w:rsidRPr="00BC7DCA">
        <w:rPr>
          <w:lang w:eastAsia="zh-CN"/>
        </w:rPr>
        <w:t xml:space="preserve"> via</w:t>
      </w:r>
      <w:r>
        <w:rPr>
          <w:lang w:eastAsia="zh-CN"/>
        </w:rPr>
        <w:t xml:space="preserve"> </w:t>
      </w:r>
      <w:proofErr w:type="spellStart"/>
      <w:ins w:id="614" w:author="Hyunwoo Cho" w:date="2022-08-24T00:54:00Z">
        <w:r w:rsidR="00505D50">
          <w:rPr>
            <w:i/>
            <w:iCs/>
            <w:color w:val="0070C0"/>
            <w:lang w:val="en-US" w:eastAsia="zh-CN"/>
          </w:rPr>
          <w:t>NeedForGapNCSG-InfoNR</w:t>
        </w:r>
        <w:proofErr w:type="spellEnd"/>
        <w:r w:rsidR="00505D50" w:rsidRPr="007110D9" w:rsidDel="00505D50">
          <w:rPr>
            <w:i/>
          </w:rPr>
          <w:t xml:space="preserve"> </w:t>
        </w:r>
      </w:ins>
      <w:del w:id="615" w:author="Hyunwoo Cho" w:date="2022-08-24T00:54:00Z">
        <w:r w:rsidRPr="007110D9" w:rsidDel="00505D50">
          <w:rPr>
            <w:i/>
          </w:rPr>
          <w:delText>NeedForNCSG-InfoNR</w:delText>
        </w:r>
        <w:r w:rsidRPr="00BC7DCA" w:rsidDel="00505D50">
          <w:rPr>
            <w:lang w:eastAsia="zh-CN"/>
          </w:rPr>
          <w:delText xml:space="preserve"> </w:delText>
        </w:r>
      </w:del>
      <w:r w:rsidRPr="00BC7DCA">
        <w:rPr>
          <w:lang w:eastAsia="zh-CN"/>
        </w:rPr>
        <w:t>for</w:t>
      </w:r>
      <w:r>
        <w:rPr>
          <w:lang w:eastAsia="zh-CN"/>
        </w:rPr>
        <w:t xml:space="preserve"> the</w:t>
      </w:r>
      <w:r w:rsidRPr="00BC7DCA">
        <w:rPr>
          <w:lang w:eastAsia="zh-CN"/>
        </w:rPr>
        <w:t xml:space="preserve"> intra-frequency measurement</w:t>
      </w:r>
      <w:r>
        <w:rPr>
          <w:lang w:eastAsia="zh-CN"/>
        </w:rPr>
        <w:t>, and</w:t>
      </w:r>
    </w:p>
    <w:p w14:paraId="181B1978" w14:textId="77777777" w:rsidR="00D15EF6" w:rsidRPr="00BC7DCA" w:rsidRDefault="00D15EF6" w:rsidP="00D15EF6">
      <w:pPr>
        <w:pStyle w:val="B2"/>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62ACBD06" w14:textId="77777777" w:rsidR="00D15EF6" w:rsidRDefault="00D15EF6" w:rsidP="00D15EF6">
      <w:pPr>
        <w:pStyle w:val="B2"/>
        <w:rPr>
          <w:lang w:eastAsia="zh-CN"/>
        </w:rPr>
      </w:pPr>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p>
    <w:p w14:paraId="17DC845F" w14:textId="77777777" w:rsidR="00D15EF6" w:rsidRPr="0040336D" w:rsidRDefault="00D15EF6" w:rsidP="00D15EF6">
      <w:pPr>
        <w:pStyle w:val="B1"/>
        <w:rPr>
          <w:lang w:eastAsia="zh-CN"/>
        </w:rPr>
      </w:pPr>
      <w:r>
        <w:rPr>
          <w:lang w:eastAsia="zh-CN"/>
        </w:rPr>
        <w:tab/>
        <w:t xml:space="preserve">The delay requirements are specified in clause 9.2.5 </w:t>
      </w:r>
    </w:p>
    <w:p w14:paraId="01CEE74A" w14:textId="77777777" w:rsidR="00D15EF6" w:rsidRPr="00374ED1" w:rsidRDefault="00D15EF6" w:rsidP="00D15EF6">
      <w:pPr>
        <w:pStyle w:val="B1"/>
        <w:rPr>
          <w:lang w:eastAsia="zh-CN"/>
        </w:rPr>
      </w:pPr>
      <w:r>
        <w:rPr>
          <w:lang w:eastAsia="zh-CN"/>
        </w:rPr>
        <w:tab/>
      </w:r>
      <w:r>
        <w:rPr>
          <w:rFonts w:hint="eastAsia"/>
          <w:lang w:eastAsia="zh-CN"/>
        </w:rPr>
        <w:t>A</w:t>
      </w:r>
      <w:r>
        <w:rPr>
          <w:lang w:eastAsia="zh-CN"/>
        </w:rPr>
        <w:t>n intra-frequency SSB measurement is defined as measurement with NCSG if</w:t>
      </w:r>
    </w:p>
    <w:p w14:paraId="798BACE3" w14:textId="77B35D4C" w:rsidR="00D15EF6" w:rsidRDefault="00D15EF6" w:rsidP="00D15EF6">
      <w:pPr>
        <w:pStyle w:val="B2"/>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proofErr w:type="spellStart"/>
      <w:r>
        <w:rPr>
          <w:lang w:eastAsia="zh-CN"/>
        </w:rPr>
        <w:t>ncsg</w:t>
      </w:r>
      <w:proofErr w:type="spellEnd"/>
      <w:r w:rsidRPr="000774AD">
        <w:rPr>
          <w:lang w:eastAsia="zh-CN"/>
        </w:rPr>
        <w:t>’</w:t>
      </w:r>
      <w:r w:rsidRPr="00BC7DCA">
        <w:rPr>
          <w:lang w:eastAsia="zh-CN"/>
        </w:rPr>
        <w:t xml:space="preserve"> via</w:t>
      </w:r>
      <w:r>
        <w:rPr>
          <w:lang w:eastAsia="zh-CN"/>
        </w:rPr>
        <w:t xml:space="preserve"> </w:t>
      </w:r>
      <w:proofErr w:type="spellStart"/>
      <w:ins w:id="616" w:author="Hyunwoo Cho" w:date="2022-08-24T00:54:00Z">
        <w:r w:rsidR="00505D50">
          <w:rPr>
            <w:i/>
            <w:iCs/>
            <w:color w:val="0070C0"/>
            <w:lang w:val="en-US" w:eastAsia="zh-CN"/>
          </w:rPr>
          <w:t>NeedForGapNCSG-InfoNR</w:t>
        </w:r>
      </w:ins>
      <w:proofErr w:type="spellEnd"/>
      <w:del w:id="617" w:author="Hyunwoo Cho" w:date="2022-08-24T00:54:00Z">
        <w:r w:rsidRPr="007110D9" w:rsidDel="00505D50">
          <w:rPr>
            <w:i/>
          </w:rPr>
          <w:delText>NeedForNCSG-InfoNR</w:delText>
        </w:r>
      </w:del>
      <w:r w:rsidRPr="00BC7DCA">
        <w:rPr>
          <w:lang w:eastAsia="zh-CN"/>
        </w:rPr>
        <w:t xml:space="preserve"> for </w:t>
      </w:r>
      <w:r>
        <w:rPr>
          <w:lang w:eastAsia="zh-CN"/>
        </w:rPr>
        <w:t>the</w:t>
      </w:r>
      <w:r w:rsidRPr="00BC7DCA">
        <w:rPr>
          <w:lang w:eastAsia="zh-CN"/>
        </w:rPr>
        <w:t xml:space="preserve"> intra-frequency measurement</w:t>
      </w:r>
      <w:r>
        <w:rPr>
          <w:lang w:eastAsia="zh-CN"/>
        </w:rPr>
        <w:t>, and</w:t>
      </w:r>
    </w:p>
    <w:p w14:paraId="7E748AB5" w14:textId="77777777" w:rsidR="00D15EF6" w:rsidRPr="00BC7DCA" w:rsidRDefault="00D15EF6" w:rsidP="00D15EF6">
      <w:pPr>
        <w:pStyle w:val="B2"/>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57FA3777" w14:textId="77777777" w:rsidR="00D15EF6" w:rsidRDefault="00D15EF6" w:rsidP="00D15EF6">
      <w:pPr>
        <w:pStyle w:val="B2"/>
        <w:rPr>
          <w:lang w:eastAsia="zh-CN"/>
        </w:rPr>
      </w:pPr>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p>
    <w:p w14:paraId="352EB7DB" w14:textId="77777777" w:rsidR="00D15EF6" w:rsidRDefault="00D15EF6" w:rsidP="00D15EF6">
      <w:pPr>
        <w:pStyle w:val="B1"/>
        <w:rPr>
          <w:lang w:eastAsia="zh-CN"/>
        </w:rPr>
      </w:pPr>
      <w:r>
        <w:rPr>
          <w:lang w:eastAsia="zh-CN"/>
        </w:rPr>
        <w:tab/>
        <w:t xml:space="preserve">When network configures NCSG, the delay requirements are specified in clause 9.2.7 </w:t>
      </w:r>
    </w:p>
    <w:p w14:paraId="5C502E6A" w14:textId="77777777" w:rsidR="00D15EF6" w:rsidRDefault="00D15EF6" w:rsidP="00D15EF6">
      <w:pPr>
        <w:pStyle w:val="B1"/>
        <w:rPr>
          <w:lang w:eastAsia="zh-CN"/>
        </w:rPr>
      </w:pPr>
      <w:r>
        <w:rPr>
          <w:lang w:eastAsia="zh-CN"/>
        </w:rPr>
        <w:tab/>
        <w:t>When network configures measurement gap, the delay requirements are specified in clause 9.2.6</w:t>
      </w:r>
    </w:p>
    <w:p w14:paraId="0B117AE4" w14:textId="77777777" w:rsidR="00D15EF6" w:rsidRPr="00374ED1" w:rsidRDefault="00D15EF6" w:rsidP="00D15EF6">
      <w:pPr>
        <w:pStyle w:val="B1"/>
        <w:rPr>
          <w:lang w:eastAsia="zh-CN"/>
        </w:rPr>
      </w:pPr>
      <w:r w:rsidRPr="00BC7DCA">
        <w:rPr>
          <w:lang w:eastAsia="zh-CN"/>
        </w:rPr>
        <w:t>-</w:t>
      </w:r>
      <w:r>
        <w:rPr>
          <w:lang w:eastAsia="zh-CN"/>
        </w:rPr>
        <w:tab/>
      </w:r>
      <w:r>
        <w:rPr>
          <w:rFonts w:hint="eastAsia"/>
          <w:lang w:eastAsia="zh-CN"/>
        </w:rPr>
        <w:t>A</w:t>
      </w:r>
      <w:r>
        <w:rPr>
          <w:lang w:eastAsia="zh-CN"/>
        </w:rPr>
        <w:t>n intra-frequency SSB measurement is defined as measurement with gap if</w:t>
      </w:r>
    </w:p>
    <w:p w14:paraId="38A44343" w14:textId="3114AE9B" w:rsidR="00D15EF6" w:rsidRDefault="00D15EF6" w:rsidP="00D15EF6">
      <w:pPr>
        <w:ind w:leftChars="342" w:left="968" w:hanging="284"/>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Pr>
          <w:lang w:eastAsia="zh-CN"/>
        </w:rPr>
        <w:t>gap</w:t>
      </w:r>
      <w:r w:rsidRPr="000774AD">
        <w:rPr>
          <w:lang w:eastAsia="zh-CN"/>
        </w:rPr>
        <w:t>’</w:t>
      </w:r>
      <w:r w:rsidRPr="00BC7DCA">
        <w:rPr>
          <w:lang w:eastAsia="zh-CN"/>
        </w:rPr>
        <w:t xml:space="preserve"> via</w:t>
      </w:r>
      <w:r>
        <w:rPr>
          <w:lang w:eastAsia="zh-CN"/>
        </w:rPr>
        <w:t xml:space="preserve"> </w:t>
      </w:r>
      <w:proofErr w:type="spellStart"/>
      <w:ins w:id="618" w:author="Hyunwoo Cho" w:date="2022-08-24T00:54:00Z">
        <w:r w:rsidR="00505D50">
          <w:rPr>
            <w:i/>
            <w:iCs/>
            <w:color w:val="0070C0"/>
            <w:lang w:val="en-US" w:eastAsia="zh-CN"/>
          </w:rPr>
          <w:t>NeedForGapNCSG-InfoNR</w:t>
        </w:r>
        <w:proofErr w:type="spellEnd"/>
        <w:r w:rsidR="00505D50" w:rsidRPr="007110D9" w:rsidDel="00505D50">
          <w:rPr>
            <w:i/>
          </w:rPr>
          <w:t xml:space="preserve"> </w:t>
        </w:r>
      </w:ins>
      <w:del w:id="619" w:author="Hyunwoo Cho" w:date="2022-08-24T00:54:00Z">
        <w:r w:rsidRPr="007110D9" w:rsidDel="00505D50">
          <w:rPr>
            <w:i/>
          </w:rPr>
          <w:delText>NeedForNCSG-InfoNR</w:delText>
        </w:r>
        <w:r w:rsidRPr="00BC7DCA" w:rsidDel="00505D50">
          <w:rPr>
            <w:lang w:eastAsia="zh-CN"/>
          </w:rPr>
          <w:delText xml:space="preserve"> </w:delText>
        </w:r>
      </w:del>
      <w:r w:rsidRPr="00BC7DCA">
        <w:rPr>
          <w:lang w:eastAsia="zh-CN"/>
        </w:rPr>
        <w:t>for</w:t>
      </w:r>
      <w:r w:rsidRPr="00126D2A">
        <w:rPr>
          <w:lang w:eastAsia="zh-CN"/>
        </w:rPr>
        <w:t xml:space="preserve"> </w:t>
      </w:r>
      <w:r>
        <w:rPr>
          <w:lang w:eastAsia="zh-CN"/>
        </w:rPr>
        <w:t>the</w:t>
      </w:r>
      <w:r w:rsidRPr="00BC7DCA">
        <w:rPr>
          <w:lang w:eastAsia="zh-CN"/>
        </w:rPr>
        <w:t xml:space="preserve"> intra-frequency measurement</w:t>
      </w:r>
      <w:r>
        <w:rPr>
          <w:lang w:eastAsia="zh-CN"/>
        </w:rPr>
        <w:t>, and</w:t>
      </w:r>
    </w:p>
    <w:p w14:paraId="10B5314B" w14:textId="77777777" w:rsidR="00D15EF6" w:rsidRPr="00BC7DCA" w:rsidRDefault="00D15EF6" w:rsidP="00D15EF6">
      <w:pPr>
        <w:ind w:leftChars="342" w:left="968" w:hanging="284"/>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1230B675" w14:textId="77777777" w:rsidR="00D15EF6" w:rsidRDefault="00D15EF6" w:rsidP="00D15EF6">
      <w:pPr>
        <w:ind w:leftChars="342" w:left="968" w:hanging="284"/>
        <w:rPr>
          <w:lang w:eastAsia="zh-CN"/>
        </w:rPr>
      </w:pPr>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p>
    <w:p w14:paraId="71D4606C" w14:textId="77777777" w:rsidR="00D15EF6" w:rsidRPr="008010B0" w:rsidRDefault="00D15EF6" w:rsidP="00D15EF6">
      <w:pPr>
        <w:pStyle w:val="B1"/>
        <w:rPr>
          <w:lang w:eastAsia="zh-CN"/>
        </w:rPr>
      </w:pPr>
      <w:r>
        <w:rPr>
          <w:lang w:eastAsia="zh-CN"/>
        </w:rPr>
        <w:tab/>
        <w:t>When network configures measurement gap, the delay requirements are specified in clause 9.2.6</w:t>
      </w:r>
    </w:p>
    <w:p w14:paraId="7B83F8BB" w14:textId="77777777" w:rsidR="00D15EF6" w:rsidRPr="007110D9" w:rsidRDefault="00D15EF6" w:rsidP="00D15EF6">
      <w:pPr>
        <w:pStyle w:val="B1"/>
        <w:rPr>
          <w:lang w:eastAsia="zh-CN"/>
        </w:rPr>
      </w:pPr>
      <w:r w:rsidRPr="00BC7DCA">
        <w:rPr>
          <w:lang w:eastAsia="zh-CN"/>
        </w:rPr>
        <w:t>-</w:t>
      </w:r>
      <w:r>
        <w:rPr>
          <w:lang w:eastAsia="zh-CN"/>
        </w:rPr>
        <w:tab/>
      </w:r>
      <w:r w:rsidRPr="007110D9">
        <w:rPr>
          <w:lang w:eastAsia="zh-CN"/>
        </w:rPr>
        <w:t xml:space="preserve">The UE can perform </w:t>
      </w:r>
      <w:r w:rsidRPr="007110D9">
        <w:rPr>
          <w:rFonts w:hint="eastAsia"/>
          <w:lang w:eastAsia="zh-CN"/>
        </w:rPr>
        <w:t>intra-frequenc</w:t>
      </w:r>
      <w:r w:rsidRPr="007110D9">
        <w:rPr>
          <w:lang w:eastAsia="zh-CN"/>
        </w:rPr>
        <w:t xml:space="preserve">y SSB based measurement corresponding to a deactivated </w:t>
      </w:r>
      <w:proofErr w:type="spellStart"/>
      <w:r w:rsidRPr="007110D9">
        <w:rPr>
          <w:lang w:eastAsia="zh-CN"/>
        </w:rPr>
        <w:t>SCell</w:t>
      </w:r>
      <w:proofErr w:type="spellEnd"/>
      <w:r w:rsidRPr="007110D9">
        <w:rPr>
          <w:lang w:eastAsia="zh-CN"/>
        </w:rPr>
        <w:t xml:space="preserve"> or dormant </w:t>
      </w:r>
      <w:proofErr w:type="spellStart"/>
      <w:r w:rsidRPr="007110D9">
        <w:rPr>
          <w:lang w:eastAsia="zh-CN"/>
        </w:rPr>
        <w:t>SCell</w:t>
      </w:r>
      <w:proofErr w:type="spellEnd"/>
      <w:r w:rsidRPr="007110D9">
        <w:rPr>
          <w:lang w:eastAsia="zh-CN"/>
        </w:rPr>
        <w:t xml:space="preserve"> with NCSG.</w:t>
      </w:r>
    </w:p>
    <w:p w14:paraId="10EA148C" w14:textId="77777777" w:rsidR="00D15EF6" w:rsidRPr="007110D9" w:rsidRDefault="00D15EF6" w:rsidP="00D15EF6">
      <w:pPr>
        <w:pStyle w:val="B1"/>
        <w:rPr>
          <w:lang w:eastAsia="zh-CN"/>
        </w:rPr>
      </w:pPr>
      <w:r w:rsidRPr="00BC7DCA">
        <w:rPr>
          <w:lang w:eastAsia="zh-CN"/>
        </w:rPr>
        <w:t>-</w:t>
      </w:r>
      <w:r>
        <w:rPr>
          <w:lang w:eastAsia="zh-CN"/>
        </w:rPr>
        <w:tab/>
      </w:r>
      <w:r w:rsidRPr="007110D9">
        <w:rPr>
          <w:lang w:eastAsia="zh-CN"/>
        </w:rPr>
        <w:t>For intra-frequency SSB based measurements with NCSG, UE may cause scheduling restriction as specified in clause 9.2.7.3.</w:t>
      </w:r>
    </w:p>
    <w:p w14:paraId="7F230703" w14:textId="77777777" w:rsidR="00D15EF6" w:rsidRPr="009C5807" w:rsidRDefault="00D15EF6" w:rsidP="00D15EF6">
      <w:r w:rsidRPr="009C5807">
        <w:t>For intra-frequency SSB based measurements without measurement gaps, UE may cause scheduling restriction as specified in clause 9.2.5.3.</w:t>
      </w:r>
    </w:p>
    <w:p w14:paraId="7DD0FB37" w14:textId="77777777" w:rsidR="00D15EF6" w:rsidRPr="009C5807" w:rsidRDefault="00D15EF6" w:rsidP="00D15EF6">
      <w:r w:rsidRPr="009C5807">
        <w:t xml:space="preserve">SSB based measurements are configured along with one or two measurement timing configuration(s) (SMTC(s)) which provides periodicity, </w:t>
      </w:r>
      <w:proofErr w:type="gramStart"/>
      <w:r w:rsidRPr="009C5807">
        <w:t>duration</w:t>
      </w:r>
      <w:proofErr w:type="gramEnd"/>
      <w:r w:rsidRPr="009C5807">
        <w:t xml:space="preserve"> and offset information on a window of up to 5ms where the measurements are to be performed. For intra-frequency connected mode measurements, up to two measurement window periodicities may be configured. A single measurement window </w:t>
      </w:r>
      <w:proofErr w:type="gramStart"/>
      <w:r w:rsidRPr="009C5807">
        <w:t>offset</w:t>
      </w:r>
      <w:proofErr w:type="gramEnd"/>
      <w:r w:rsidRPr="009C5807">
        <w:t xml:space="preserve"> and measurement duration are configured per intra-frequency measurement object.</w:t>
      </w:r>
    </w:p>
    <w:p w14:paraId="55427A5F" w14:textId="77777777" w:rsidR="00D15EF6" w:rsidRPr="003412D0" w:rsidRDefault="00D15EF6" w:rsidP="00D15EF6">
      <w:pPr>
        <w:rPr>
          <w:rFonts w:cs="v4.2.0"/>
        </w:rPr>
      </w:pPr>
      <w:r w:rsidRPr="009C5807">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bookmarkStart w:id="620" w:name="_Hlk45470000"/>
    </w:p>
    <w:p w14:paraId="725D5F0F" w14:textId="77777777" w:rsidR="00D15EF6" w:rsidRDefault="00D15EF6" w:rsidP="00D15EF6">
      <w:pPr>
        <w:rPr>
          <w:rFonts w:cs="v4.2.0"/>
        </w:rPr>
      </w:pPr>
      <w:r w:rsidRPr="00CE2FF9">
        <w:rPr>
          <w:rFonts w:cs="v4.2.0"/>
          <w:lang w:eastAsia="zh-CN"/>
        </w:rPr>
        <w:t xml:space="preserve">The requirements in this </w:t>
      </w:r>
      <w:r>
        <w:rPr>
          <w:rFonts w:cs="v4.2.0"/>
          <w:lang w:eastAsia="zh-CN"/>
        </w:rPr>
        <w:t>clause</w:t>
      </w:r>
      <w:r w:rsidRPr="00CE2FF9">
        <w:rPr>
          <w:rFonts w:cs="v4.2.0"/>
          <w:lang w:eastAsia="zh-CN"/>
        </w:rPr>
        <w:t xml:space="preserve"> shall also app</w:t>
      </w:r>
      <w:r>
        <w:rPr>
          <w:rFonts w:cs="v4.2.0"/>
          <w:lang w:eastAsia="zh-CN"/>
        </w:rPr>
        <w:t>l</w:t>
      </w:r>
      <w:r w:rsidRPr="00CE2FF9">
        <w:rPr>
          <w:rFonts w:cs="v4.2.0"/>
          <w:lang w:eastAsia="zh-CN"/>
        </w:rPr>
        <w:t>y, when</w:t>
      </w:r>
      <w:r w:rsidRPr="00CE2FF9">
        <w:rPr>
          <w:rFonts w:cs="v4.2.0"/>
        </w:rPr>
        <w:t xml:space="preserve"> the UE is configured to perform SRS </w:t>
      </w:r>
      <w:proofErr w:type="gramStart"/>
      <w:r w:rsidRPr="00CE2FF9">
        <w:rPr>
          <w:rFonts w:cs="v4.2.0"/>
        </w:rPr>
        <w:t>carrier based</w:t>
      </w:r>
      <w:proofErr w:type="gramEnd"/>
      <w:r w:rsidRPr="00CE2FF9">
        <w:rPr>
          <w:rFonts w:cs="v4.2.0"/>
        </w:rPr>
        <w:t xml:space="preserve"> switching and using measurement gaps.</w:t>
      </w:r>
    </w:p>
    <w:p w14:paraId="0314A668" w14:textId="77777777" w:rsidR="00D15EF6" w:rsidRDefault="00D15EF6" w:rsidP="00D15EF6">
      <w:pPr>
        <w:rPr>
          <w:noProof/>
        </w:rPr>
      </w:pPr>
      <w:r w:rsidRPr="004F0B20">
        <w:rPr>
          <w:noProof/>
        </w:rPr>
        <w:lastRenderedPageBreak/>
        <w:t>The measurement requirements defined for an activated SCell with a non-dormant active BWP defined in this clause shall also apply to an activated SCell with dormant BWP as active BWP.</w:t>
      </w:r>
    </w:p>
    <w:bookmarkEnd w:id="620"/>
    <w:p w14:paraId="0913128E" w14:textId="77777777" w:rsidR="00D15EF6" w:rsidRDefault="00D15EF6" w:rsidP="00D15EF6">
      <w:pPr>
        <w:jc w:val="center"/>
      </w:pPr>
    </w:p>
    <w:p w14:paraId="6FFA19B3" w14:textId="0D92B8E5" w:rsidR="00D15EF6" w:rsidRDefault="00D15EF6" w:rsidP="00D15EF6">
      <w:pPr>
        <w:jc w:val="center"/>
        <w:rPr>
          <w:color w:val="FF0000"/>
        </w:rPr>
      </w:pPr>
      <w:r w:rsidRPr="00283B19">
        <w:rPr>
          <w:rFonts w:hint="eastAsia"/>
          <w:color w:val="FF0000"/>
        </w:rPr>
        <w:t>&lt;</w:t>
      </w:r>
      <w:r>
        <w:rPr>
          <w:color w:val="FF0000"/>
        </w:rPr>
        <w:t xml:space="preserve">End </w:t>
      </w:r>
      <w:r w:rsidRPr="00283B19">
        <w:rPr>
          <w:color w:val="FF0000"/>
        </w:rPr>
        <w:t xml:space="preserve">of the </w:t>
      </w:r>
      <w:r w:rsidR="00F12589">
        <w:rPr>
          <w:color w:val="FF0000"/>
        </w:rPr>
        <w:t>3</w:t>
      </w:r>
      <w:r w:rsidR="00F12589" w:rsidRPr="00F12589">
        <w:rPr>
          <w:color w:val="FF0000"/>
          <w:vertAlign w:val="superscript"/>
        </w:rPr>
        <w:t>rd</w:t>
      </w:r>
      <w:r w:rsidR="00F12589">
        <w:rPr>
          <w:color w:val="FF0000"/>
        </w:rPr>
        <w:t xml:space="preserve"> </w:t>
      </w:r>
      <w:r w:rsidRPr="00283B19">
        <w:rPr>
          <w:color w:val="FF0000"/>
        </w:rPr>
        <w:t>change&gt;</w:t>
      </w:r>
    </w:p>
    <w:p w14:paraId="7A6CE7E7" w14:textId="77777777" w:rsidR="00D15EF6" w:rsidRDefault="00D15EF6" w:rsidP="00D15EF6">
      <w:pPr>
        <w:jc w:val="center"/>
      </w:pPr>
    </w:p>
    <w:p w14:paraId="3F098A9F" w14:textId="3830BA0B" w:rsidR="00D15EF6" w:rsidRDefault="00D15EF6" w:rsidP="00D15EF6">
      <w:pPr>
        <w:jc w:val="center"/>
        <w:rPr>
          <w:color w:val="FF0000"/>
        </w:rPr>
      </w:pPr>
      <w:r w:rsidRPr="00283B19">
        <w:rPr>
          <w:rFonts w:hint="eastAsia"/>
          <w:color w:val="FF0000"/>
        </w:rPr>
        <w:t>&lt;</w:t>
      </w:r>
      <w:r w:rsidRPr="00283B19">
        <w:rPr>
          <w:color w:val="FF0000"/>
        </w:rPr>
        <w:t xml:space="preserve">Start of the </w:t>
      </w:r>
      <w:r w:rsidR="00F12589">
        <w:rPr>
          <w:color w:val="FF0000"/>
        </w:rPr>
        <w:t>4</w:t>
      </w:r>
      <w:r w:rsidRPr="00D15EF6">
        <w:rPr>
          <w:color w:val="FF0000"/>
          <w:vertAlign w:val="superscript"/>
        </w:rPr>
        <w:t>th</w:t>
      </w:r>
      <w:r>
        <w:rPr>
          <w:color w:val="FF0000"/>
        </w:rPr>
        <w:t xml:space="preserve"> </w:t>
      </w:r>
      <w:r w:rsidRPr="00283B19">
        <w:rPr>
          <w:color w:val="FF0000"/>
        </w:rPr>
        <w:t>change&gt;</w:t>
      </w:r>
    </w:p>
    <w:p w14:paraId="413A6B09" w14:textId="77777777" w:rsidR="00D15EF6" w:rsidRPr="009C5807" w:rsidRDefault="00D15EF6" w:rsidP="00D15EF6">
      <w:pPr>
        <w:pStyle w:val="Heading3"/>
      </w:pPr>
      <w:r w:rsidRPr="009C5807">
        <w:rPr>
          <w:rFonts w:eastAsia="Malgun Gothic"/>
        </w:rPr>
        <w:t>9.3.1</w:t>
      </w:r>
      <w:r w:rsidRPr="009C5807">
        <w:rPr>
          <w:rFonts w:eastAsia="Malgun Gothic"/>
        </w:rPr>
        <w:tab/>
        <w:t>Introduction</w:t>
      </w:r>
    </w:p>
    <w:p w14:paraId="792903DE" w14:textId="77777777" w:rsidR="00D15EF6" w:rsidRPr="009C5807" w:rsidRDefault="00D15EF6" w:rsidP="00D15EF6">
      <w:pPr>
        <w:rPr>
          <w:rFonts w:eastAsia="Malgun Gothic"/>
        </w:rPr>
      </w:pPr>
      <w:r w:rsidRPr="009C5807">
        <w:rPr>
          <w:rFonts w:eastAsia="Malgun Gothic"/>
        </w:rPr>
        <w:t>A measurement is defined as an SSB based inter-frequency measurement provided it is not defined as an intra-frequency measurement according to clause 9.2.</w:t>
      </w:r>
    </w:p>
    <w:p w14:paraId="3586666B" w14:textId="77777777" w:rsidR="00D15EF6" w:rsidRPr="009C5807" w:rsidRDefault="00D15EF6" w:rsidP="00D15EF6">
      <w:pPr>
        <w:rPr>
          <w:rFonts w:eastAsia="Malgun Gothic"/>
        </w:rPr>
      </w:pPr>
      <w:r w:rsidRPr="009C5807">
        <w:rPr>
          <w:rFonts w:eastAsia="Malgun Gothic"/>
        </w:rPr>
        <w:t xml:space="preserve">The UE shall be able to identify new inter-frequency cells and perform SS-RSRP, SS-RSRQ, and SS-SINR measurements of identified inter-frequency cells if carrier frequency information is provided by </w:t>
      </w:r>
      <w:proofErr w:type="spellStart"/>
      <w:r w:rsidRPr="009C5807">
        <w:rPr>
          <w:rFonts w:eastAsia="Malgun Gothic"/>
        </w:rPr>
        <w:t>PCell</w:t>
      </w:r>
      <w:proofErr w:type="spellEnd"/>
      <w:r w:rsidRPr="009C5807">
        <w:rPr>
          <w:rFonts w:eastAsia="Malgun Gothic"/>
        </w:rPr>
        <w:t xml:space="preserve"> or </w:t>
      </w:r>
      <w:proofErr w:type="spellStart"/>
      <w:r w:rsidRPr="009C5807">
        <w:rPr>
          <w:rFonts w:eastAsia="Malgun Gothic"/>
        </w:rPr>
        <w:t>PSCell</w:t>
      </w:r>
      <w:proofErr w:type="spellEnd"/>
      <w:r w:rsidRPr="009C5807">
        <w:rPr>
          <w:rFonts w:eastAsia="Malgun Gothic"/>
        </w:rPr>
        <w:t>, even if no explicit neighbour list with physical layer cell identities is provided.</w:t>
      </w:r>
    </w:p>
    <w:p w14:paraId="0013D9A3" w14:textId="77777777" w:rsidR="00D15EF6" w:rsidRPr="00FE1F4C" w:rsidRDefault="00D15EF6" w:rsidP="00D15EF6">
      <w:pPr>
        <w:rPr>
          <w:rFonts w:eastAsia="Malgun Gothic"/>
        </w:rPr>
      </w:pPr>
      <w:r w:rsidRPr="00FE1F4C">
        <w:rPr>
          <w:rFonts w:eastAsia="Malgun Gothic"/>
        </w:rPr>
        <w:t xml:space="preserve">A measurement is defined as an </w:t>
      </w:r>
      <w:r w:rsidRPr="00FE1F4C">
        <w:t xml:space="preserve">inter-frequency SSB based measurements without measurement gaps </w:t>
      </w:r>
      <w:r>
        <w:t xml:space="preserve">(either legacy measurement gap or NCSG) </w:t>
      </w:r>
      <w:r w:rsidRPr="00FE1F4C">
        <w:t xml:space="preserve">for UE capable of </w:t>
      </w:r>
      <w:proofErr w:type="spellStart"/>
      <w:r w:rsidRPr="00FE1F4C">
        <w:rPr>
          <w:i/>
          <w:iCs/>
        </w:rPr>
        <w:t>interFrequencyMeas-NoGap</w:t>
      </w:r>
      <w:proofErr w:type="spellEnd"/>
      <w:r w:rsidRPr="00FE1F4C">
        <w:t xml:space="preserve"> </w:t>
      </w:r>
      <w:r w:rsidRPr="00FE1F4C">
        <w:rPr>
          <w:rFonts w:eastAsia="Malgun Gothic"/>
        </w:rPr>
        <w:t>provided</w:t>
      </w:r>
    </w:p>
    <w:p w14:paraId="1490EFA0" w14:textId="77777777" w:rsidR="00D15EF6" w:rsidRDefault="00D15EF6" w:rsidP="00D15EF6">
      <w:pPr>
        <w:pStyle w:val="B1"/>
        <w:rPr>
          <w:lang w:eastAsia="zh-CN"/>
        </w:rPr>
      </w:pPr>
      <w:r w:rsidRPr="009E2948">
        <w:t>-</w:t>
      </w:r>
      <w:r w:rsidRPr="009E2948">
        <w:tab/>
      </w:r>
      <w:r>
        <w:rPr>
          <w:rFonts w:hint="eastAsia"/>
          <w:lang w:eastAsia="zh-CN"/>
        </w:rPr>
        <w:t xml:space="preserve">the UE supports </w:t>
      </w:r>
      <w:r w:rsidRPr="001C7AA3">
        <w:rPr>
          <w:i/>
          <w:iCs/>
          <w:lang w:eastAsia="zh-CN"/>
        </w:rPr>
        <w:t>interFrequencyMeas-Nogap-r16</w:t>
      </w:r>
      <w:r>
        <w:rPr>
          <w:rFonts w:hint="eastAsia"/>
          <w:lang w:eastAsia="zh-CN"/>
        </w:rPr>
        <w:t xml:space="preserve"> </w:t>
      </w:r>
      <w:r w:rsidRPr="00F63170">
        <w:rPr>
          <w:rFonts w:hint="eastAsia"/>
          <w:lang w:eastAsia="zh-CN"/>
        </w:rPr>
        <w:t>[15]</w:t>
      </w:r>
      <w:r>
        <w:rPr>
          <w:rFonts w:hint="eastAsia"/>
          <w:lang w:eastAsia="zh-CN"/>
        </w:rPr>
        <w:t>, and</w:t>
      </w:r>
    </w:p>
    <w:p w14:paraId="17458374" w14:textId="77777777" w:rsidR="00D15EF6" w:rsidRDefault="00D15EF6" w:rsidP="00D15EF6">
      <w:pPr>
        <w:pStyle w:val="B1"/>
        <w:rPr>
          <w:lang w:eastAsia="zh-CN"/>
        </w:rPr>
      </w:pPr>
      <w:r w:rsidRPr="009E2948">
        <w:t>-</w:t>
      </w:r>
      <w:r w:rsidRPr="009E2948">
        <w:tab/>
        <w:t>the SSB is completely contained in the active BWP of the UE</w:t>
      </w:r>
      <w:r w:rsidRPr="009E2948">
        <w:rPr>
          <w:rFonts w:hint="eastAsia"/>
          <w:lang w:eastAsia="zh-CN"/>
        </w:rPr>
        <w:t>.</w:t>
      </w:r>
    </w:p>
    <w:p w14:paraId="60D0AE5B" w14:textId="46E729CB" w:rsidR="00D15EF6" w:rsidRDefault="00D15EF6" w:rsidP="00D15EF6">
      <w:pPr>
        <w:rPr>
          <w:lang w:eastAsia="zh-CN"/>
        </w:rPr>
      </w:pPr>
      <w:r>
        <w:rPr>
          <w:rFonts w:hint="eastAsia"/>
          <w:lang w:eastAsia="zh-CN"/>
        </w:rPr>
        <w:t>F</w:t>
      </w:r>
      <w:r>
        <w:rPr>
          <w:lang w:eastAsia="zh-CN"/>
        </w:rPr>
        <w:t>or UE supporting</w:t>
      </w:r>
      <w:r w:rsidRPr="00912855">
        <w:t xml:space="preserve"> </w:t>
      </w:r>
      <w:ins w:id="621" w:author="Ato-MediaTek" w:date="2022-08-09T10:37:00Z">
        <w:r w:rsidRPr="00D15EF6">
          <w:rPr>
            <w:i/>
            <w:lang w:eastAsia="zh-CN"/>
          </w:rPr>
          <w:t>nr-NeedForGapNCSG-reporting</w:t>
        </w:r>
      </w:ins>
      <w:ins w:id="622" w:author="Hyunwoo Cho" w:date="2022-08-24T00:54:00Z">
        <w:r w:rsidR="00505D50">
          <w:rPr>
            <w:i/>
            <w:lang w:eastAsia="zh-CN"/>
          </w:rPr>
          <w:t>-r17</w:t>
        </w:r>
      </w:ins>
      <w:del w:id="623" w:author="Ato-MediaTek" w:date="2022-08-09T10:37:00Z">
        <w:r w:rsidRPr="00912855" w:rsidDel="00D15EF6">
          <w:rPr>
            <w:i/>
            <w:lang w:eastAsia="zh-CN"/>
          </w:rPr>
          <w:delText>ncsg-MeasGapNR-r17</w:delText>
        </w:r>
      </w:del>
      <w:r>
        <w:rPr>
          <w:lang w:eastAsia="zh-CN"/>
        </w:rPr>
        <w:t xml:space="preserve"> and indicating </w:t>
      </w:r>
      <w:proofErr w:type="spellStart"/>
      <w:ins w:id="624" w:author="Hyunwoo Cho" w:date="2022-08-24T00:55:00Z">
        <w:r w:rsidR="00505D50">
          <w:rPr>
            <w:i/>
            <w:iCs/>
            <w:color w:val="0070C0"/>
            <w:lang w:val="en-US" w:eastAsia="zh-CN"/>
          </w:rPr>
          <w:t>NeedForGapNCSG-InfoNR</w:t>
        </w:r>
      </w:ins>
      <w:proofErr w:type="spellEnd"/>
      <w:del w:id="625" w:author="Hyunwoo Cho" w:date="2022-08-24T00:55:00Z">
        <w:r w:rsidRPr="007110D9" w:rsidDel="00505D50">
          <w:rPr>
            <w:i/>
          </w:rPr>
          <w:delText>NeedForNCSG-InfoNR</w:delText>
        </w:r>
        <w:r w:rsidDel="00505D50">
          <w:rPr>
            <w:rFonts w:hint="eastAsia"/>
            <w:lang w:eastAsia="zh-CN"/>
          </w:rPr>
          <w:delText xml:space="preserve"> </w:delText>
        </w:r>
      </w:del>
      <w:r w:rsidRPr="00BC7DCA">
        <w:rPr>
          <w:lang w:eastAsia="zh-CN"/>
        </w:rPr>
        <w:t xml:space="preserve"> for int</w:t>
      </w:r>
      <w:r>
        <w:rPr>
          <w:lang w:eastAsia="zh-CN"/>
        </w:rPr>
        <w:t>er</w:t>
      </w:r>
      <w:r w:rsidRPr="00BC7DCA">
        <w:rPr>
          <w:lang w:eastAsia="zh-CN"/>
        </w:rPr>
        <w:t>-frequency measurement</w:t>
      </w:r>
      <w:r>
        <w:rPr>
          <w:lang w:eastAsia="zh-CN"/>
        </w:rPr>
        <w:t xml:space="preserve">, </w:t>
      </w:r>
    </w:p>
    <w:p w14:paraId="40BDD010" w14:textId="77777777" w:rsidR="00D15EF6" w:rsidRDefault="00D15EF6" w:rsidP="00D15EF6">
      <w:pPr>
        <w:pStyle w:val="B1"/>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without gap if</w:t>
      </w:r>
    </w:p>
    <w:p w14:paraId="4CE3D8DE" w14:textId="46959B4B" w:rsidR="00D15EF6" w:rsidRDefault="00D15EF6" w:rsidP="00D15EF6">
      <w:pPr>
        <w:pStyle w:val="B2"/>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proofErr w:type="spellStart"/>
      <w:r w:rsidRPr="004A6784">
        <w:t>nogap-no</w:t>
      </w:r>
      <w:r>
        <w:t>n</w:t>
      </w:r>
      <w:r w:rsidRPr="004A6784">
        <w:t>csg</w:t>
      </w:r>
      <w:proofErr w:type="spellEnd"/>
      <w:r w:rsidRPr="000774AD">
        <w:rPr>
          <w:lang w:eastAsia="zh-CN"/>
        </w:rPr>
        <w:t>’</w:t>
      </w:r>
      <w:r w:rsidRPr="00BC7DCA">
        <w:rPr>
          <w:lang w:eastAsia="zh-CN"/>
        </w:rPr>
        <w:t xml:space="preserve"> via</w:t>
      </w:r>
      <w:r>
        <w:rPr>
          <w:lang w:eastAsia="zh-CN"/>
        </w:rPr>
        <w:t xml:space="preserve"> </w:t>
      </w:r>
      <w:proofErr w:type="spellStart"/>
      <w:ins w:id="626" w:author="Hyunwoo Cho" w:date="2022-08-24T00:55:00Z">
        <w:r w:rsidR="00505D50">
          <w:rPr>
            <w:i/>
            <w:iCs/>
            <w:color w:val="0070C0"/>
            <w:lang w:val="en-US" w:eastAsia="zh-CN"/>
          </w:rPr>
          <w:t>NeedForGapNCSG-InfoNR</w:t>
        </w:r>
      </w:ins>
      <w:proofErr w:type="spellEnd"/>
      <w:del w:id="627" w:author="Hyunwoo Cho" w:date="2022-08-24T00:55:00Z">
        <w:r w:rsidRPr="007110D9" w:rsidDel="00505D50">
          <w:rPr>
            <w:i/>
          </w:rPr>
          <w:delText>NeedForNCSG-InfoNR</w:delText>
        </w:r>
      </w:del>
      <w:r>
        <w:rPr>
          <w:lang w:eastAsia="zh-CN"/>
        </w:rPr>
        <w:t xml:space="preserve"> </w:t>
      </w:r>
      <w:r w:rsidRPr="00BC7DCA">
        <w:rPr>
          <w:lang w:eastAsia="zh-CN"/>
        </w:rPr>
        <w:t xml:space="preserve">for </w:t>
      </w:r>
      <w:r>
        <w:rPr>
          <w:lang w:eastAsia="zh-CN"/>
        </w:rPr>
        <w:t>the</w:t>
      </w:r>
      <w:r w:rsidRPr="00BC7DCA">
        <w:rPr>
          <w:lang w:eastAsia="zh-CN"/>
        </w:rPr>
        <w:t xml:space="preserve"> int</w:t>
      </w:r>
      <w:r>
        <w:rPr>
          <w:lang w:eastAsia="zh-CN"/>
        </w:rPr>
        <w:t>er</w:t>
      </w:r>
      <w:r w:rsidRPr="00BC7DCA">
        <w:rPr>
          <w:lang w:eastAsia="zh-CN"/>
        </w:rPr>
        <w:t>-frequency measurement</w:t>
      </w:r>
      <w:r>
        <w:rPr>
          <w:lang w:eastAsia="zh-CN"/>
        </w:rPr>
        <w:t>, and</w:t>
      </w:r>
    </w:p>
    <w:p w14:paraId="5C039B6E" w14:textId="77777777" w:rsidR="00D15EF6" w:rsidRDefault="00D15EF6" w:rsidP="00D15EF6">
      <w:pPr>
        <w:pStyle w:val="B2"/>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116EC28D" w14:textId="77777777" w:rsidR="00D15EF6" w:rsidRPr="000B5DF8" w:rsidRDefault="00D15EF6" w:rsidP="00D15EF6">
      <w:pPr>
        <w:pStyle w:val="B1"/>
        <w:rPr>
          <w:lang w:eastAsia="zh-CN"/>
        </w:rPr>
      </w:pPr>
      <w:r>
        <w:rPr>
          <w:lang w:eastAsia="zh-CN"/>
        </w:rPr>
        <w:tab/>
        <w:t>The delay requirements are specified in clause 9.3.9.</w:t>
      </w:r>
    </w:p>
    <w:p w14:paraId="612A4ACD" w14:textId="77777777" w:rsidR="00D15EF6" w:rsidRDefault="00D15EF6" w:rsidP="00D15EF6">
      <w:pPr>
        <w:pStyle w:val="B1"/>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 NCSG if</w:t>
      </w:r>
      <w:r w:rsidDel="00B602FF">
        <w:rPr>
          <w:lang w:eastAsia="zh-CN"/>
        </w:rPr>
        <w:t xml:space="preserve"> </w:t>
      </w:r>
    </w:p>
    <w:p w14:paraId="2E84816D" w14:textId="5709DF4D" w:rsidR="00D15EF6" w:rsidRDefault="00D15EF6" w:rsidP="00D15EF6">
      <w:pPr>
        <w:pStyle w:val="B2"/>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proofErr w:type="spellStart"/>
      <w:r>
        <w:rPr>
          <w:lang w:eastAsia="zh-CN"/>
        </w:rPr>
        <w:t>ncsg</w:t>
      </w:r>
      <w:proofErr w:type="spellEnd"/>
      <w:r w:rsidRPr="000774AD">
        <w:rPr>
          <w:lang w:eastAsia="zh-CN"/>
        </w:rPr>
        <w:t>’</w:t>
      </w:r>
      <w:r w:rsidRPr="00BC7DCA">
        <w:rPr>
          <w:lang w:eastAsia="zh-CN"/>
        </w:rPr>
        <w:t xml:space="preserve"> via</w:t>
      </w:r>
      <w:r>
        <w:rPr>
          <w:lang w:eastAsia="zh-CN"/>
        </w:rPr>
        <w:t xml:space="preserve"> </w:t>
      </w:r>
      <w:proofErr w:type="spellStart"/>
      <w:ins w:id="628" w:author="Hyunwoo Cho" w:date="2022-08-24T00:55:00Z">
        <w:r w:rsidR="00505D50">
          <w:rPr>
            <w:i/>
            <w:iCs/>
            <w:color w:val="0070C0"/>
            <w:lang w:val="en-US" w:eastAsia="zh-CN"/>
          </w:rPr>
          <w:t>NeedForGapNCSG-InfoNR</w:t>
        </w:r>
      </w:ins>
      <w:proofErr w:type="spellEnd"/>
      <w:del w:id="629" w:author="Hyunwoo Cho" w:date="2022-08-24T00:55:00Z">
        <w:r w:rsidRPr="007110D9" w:rsidDel="00505D50">
          <w:rPr>
            <w:i/>
          </w:rPr>
          <w:delText>NeedForNCSG-InfoNR</w:delText>
        </w:r>
      </w:del>
      <w:r>
        <w:rPr>
          <w:lang w:eastAsia="zh-CN"/>
        </w:rPr>
        <w:t xml:space="preserve"> </w:t>
      </w:r>
      <w:r w:rsidRPr="00BC7DCA">
        <w:rPr>
          <w:lang w:eastAsia="zh-CN"/>
        </w:rPr>
        <w:t xml:space="preserve">for </w:t>
      </w:r>
      <w:r>
        <w:rPr>
          <w:lang w:eastAsia="zh-CN"/>
        </w:rPr>
        <w:t>the</w:t>
      </w:r>
      <w:r w:rsidRPr="00BC7DCA">
        <w:rPr>
          <w:lang w:eastAsia="zh-CN"/>
        </w:rPr>
        <w:t xml:space="preserve"> int</w:t>
      </w:r>
      <w:r>
        <w:rPr>
          <w:lang w:eastAsia="zh-CN"/>
        </w:rPr>
        <w:t>er</w:t>
      </w:r>
      <w:r w:rsidRPr="00BC7DCA">
        <w:rPr>
          <w:lang w:eastAsia="zh-CN"/>
        </w:rPr>
        <w:t>-frequency measurement</w:t>
      </w:r>
      <w:r>
        <w:rPr>
          <w:lang w:eastAsia="zh-CN"/>
        </w:rPr>
        <w:t>, and</w:t>
      </w:r>
    </w:p>
    <w:p w14:paraId="2C65FC1B" w14:textId="77777777" w:rsidR="00D15EF6" w:rsidRDefault="00D15EF6" w:rsidP="00D15EF6">
      <w:pPr>
        <w:pStyle w:val="B2"/>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5F85528D" w14:textId="77777777" w:rsidR="00D15EF6" w:rsidRDefault="00D15EF6" w:rsidP="00D15EF6">
      <w:pPr>
        <w:pStyle w:val="B1"/>
        <w:rPr>
          <w:lang w:eastAsia="zh-CN"/>
        </w:rPr>
      </w:pPr>
      <w:r>
        <w:rPr>
          <w:lang w:eastAsia="zh-CN"/>
        </w:rPr>
        <w:tab/>
        <w:t>When network configures NCSG, the delay requirements are specified in clause 9.3.10.</w:t>
      </w:r>
    </w:p>
    <w:p w14:paraId="18BCD4A6" w14:textId="77777777" w:rsidR="00D15EF6" w:rsidRDefault="00D15EF6" w:rsidP="00D15EF6">
      <w:pPr>
        <w:pStyle w:val="B1"/>
        <w:rPr>
          <w:lang w:eastAsia="zh-CN"/>
        </w:rPr>
      </w:pPr>
      <w:r>
        <w:rPr>
          <w:lang w:eastAsia="zh-CN"/>
        </w:rPr>
        <w:tab/>
        <w:t>When network configures measurement gap, the delay requirements are specified in clauses 9.3.4 and 9.3.5.</w:t>
      </w:r>
    </w:p>
    <w:p w14:paraId="1F36AD96" w14:textId="77777777" w:rsidR="00D15EF6" w:rsidRDefault="00D15EF6" w:rsidP="00D15EF6">
      <w:pPr>
        <w:pStyle w:val="B1"/>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 gap if</w:t>
      </w:r>
    </w:p>
    <w:p w14:paraId="0FAE1FB3" w14:textId="0DDF30BA" w:rsidR="00D15EF6" w:rsidRDefault="00D15EF6" w:rsidP="00D15EF6">
      <w:pPr>
        <w:pStyle w:val="B2"/>
        <w:rPr>
          <w:lang w:eastAsia="zh-CN"/>
        </w:rPr>
      </w:pPr>
      <w:r w:rsidRPr="00BC7DCA">
        <w:rPr>
          <w:lang w:eastAsia="zh-CN"/>
        </w:rPr>
        <w:t>-</w:t>
      </w:r>
      <w:r>
        <w:rPr>
          <w:lang w:eastAsia="zh-CN"/>
        </w:rPr>
        <w:tab/>
      </w:r>
      <w:r w:rsidRPr="00BC7DCA">
        <w:rPr>
          <w:lang w:eastAsia="zh-CN"/>
        </w:rPr>
        <w:t xml:space="preserve">the UE indicates </w:t>
      </w:r>
      <w:r w:rsidRPr="000774AD">
        <w:rPr>
          <w:lang w:eastAsia="zh-CN"/>
        </w:rPr>
        <w:t>‘gap’</w:t>
      </w:r>
      <w:r w:rsidRPr="00BC7DCA">
        <w:rPr>
          <w:lang w:eastAsia="zh-CN"/>
        </w:rPr>
        <w:t xml:space="preserve"> via</w:t>
      </w:r>
      <w:r>
        <w:rPr>
          <w:lang w:eastAsia="zh-CN"/>
        </w:rPr>
        <w:t xml:space="preserve"> </w:t>
      </w:r>
      <w:proofErr w:type="spellStart"/>
      <w:ins w:id="630" w:author="Hyunwoo Cho" w:date="2022-08-24T00:55:00Z">
        <w:r w:rsidR="00505D50">
          <w:rPr>
            <w:i/>
            <w:iCs/>
            <w:color w:val="0070C0"/>
            <w:lang w:val="en-US" w:eastAsia="zh-CN"/>
          </w:rPr>
          <w:t>NeedForGapNCSG-InfoNR</w:t>
        </w:r>
      </w:ins>
      <w:proofErr w:type="spellEnd"/>
      <w:del w:id="631" w:author="Hyunwoo Cho" w:date="2022-08-24T00:55:00Z">
        <w:r w:rsidRPr="007110D9" w:rsidDel="00505D50">
          <w:rPr>
            <w:i/>
          </w:rPr>
          <w:delText>NeedForNCSG-InfoNR</w:delText>
        </w:r>
      </w:del>
      <w:r w:rsidRPr="00BC7DCA">
        <w:rPr>
          <w:lang w:eastAsia="zh-CN"/>
        </w:rPr>
        <w:t xml:space="preserve"> for </w:t>
      </w:r>
      <w:r>
        <w:rPr>
          <w:lang w:eastAsia="zh-CN"/>
        </w:rPr>
        <w:t>the</w:t>
      </w:r>
      <w:r w:rsidRPr="00BC7DCA">
        <w:rPr>
          <w:lang w:eastAsia="zh-CN"/>
        </w:rPr>
        <w:t xml:space="preserve"> int</w:t>
      </w:r>
      <w:r>
        <w:rPr>
          <w:lang w:eastAsia="zh-CN"/>
        </w:rPr>
        <w:t>er</w:t>
      </w:r>
      <w:r w:rsidRPr="00BC7DCA">
        <w:rPr>
          <w:lang w:eastAsia="zh-CN"/>
        </w:rPr>
        <w:t>-frequency measurement</w:t>
      </w:r>
      <w:r>
        <w:rPr>
          <w:lang w:eastAsia="zh-CN"/>
        </w:rPr>
        <w:t>, and</w:t>
      </w:r>
    </w:p>
    <w:p w14:paraId="2602BF17" w14:textId="77777777" w:rsidR="00D15EF6" w:rsidRDefault="00D15EF6" w:rsidP="00D15EF6">
      <w:pPr>
        <w:pStyle w:val="B2"/>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52699D83" w14:textId="77777777" w:rsidR="00D15EF6" w:rsidRDefault="00D15EF6" w:rsidP="00D15EF6">
      <w:pPr>
        <w:pStyle w:val="B1"/>
        <w:rPr>
          <w:lang w:eastAsia="zh-CN"/>
        </w:rPr>
      </w:pPr>
      <w:r>
        <w:rPr>
          <w:lang w:eastAsia="zh-CN"/>
        </w:rPr>
        <w:tab/>
        <w:t>When network configures measurement gap, the delay requirements are specified in clauses 9.3.4 and 9.3.5.</w:t>
      </w:r>
    </w:p>
    <w:p w14:paraId="38CC815C" w14:textId="77777777" w:rsidR="00D15EF6" w:rsidRPr="00E85A59" w:rsidRDefault="00D15EF6" w:rsidP="00D15EF6">
      <w:pPr>
        <w:pStyle w:val="B1"/>
        <w:rPr>
          <w:lang w:eastAsia="zh-CN"/>
        </w:rPr>
      </w:pPr>
      <w:r w:rsidRPr="00BC7DCA">
        <w:rPr>
          <w:lang w:eastAsia="zh-CN"/>
        </w:rPr>
        <w:t>-</w:t>
      </w:r>
      <w:r>
        <w:rPr>
          <w:lang w:eastAsia="zh-CN"/>
        </w:rPr>
        <w:tab/>
      </w:r>
      <w:r w:rsidRPr="009C5807">
        <w:t xml:space="preserve">For </w:t>
      </w:r>
      <w:r w:rsidRPr="009D41C9">
        <w:rPr>
          <w:lang w:eastAsia="zh-CN"/>
        </w:rPr>
        <w:t>inter</w:t>
      </w:r>
      <w:r w:rsidRPr="009C5807">
        <w:t xml:space="preserve">-frequency SSB based measurements </w:t>
      </w:r>
      <w:r>
        <w:t>with NCSG</w:t>
      </w:r>
      <w:r w:rsidRPr="009C5807">
        <w:t>, UE may cause scheduling restriction as specified in clause 9.</w:t>
      </w:r>
      <w:r>
        <w:t>3</w:t>
      </w:r>
      <w:r w:rsidRPr="009C5807">
        <w:t>.</w:t>
      </w:r>
      <w:r>
        <w:t>10.3</w:t>
      </w:r>
      <w:r w:rsidRPr="009C5807">
        <w:t>.</w:t>
      </w:r>
    </w:p>
    <w:p w14:paraId="188B66F0" w14:textId="77777777" w:rsidR="00D15EF6" w:rsidRPr="009C5807" w:rsidRDefault="00D15EF6" w:rsidP="00D15EF6">
      <w:pPr>
        <w:rPr>
          <w:lang w:eastAsia="zh-CN"/>
        </w:rPr>
      </w:pPr>
      <w:r w:rsidRPr="009C5807">
        <w:t xml:space="preserve">For inter-frequency SSB based measurements without measurement gaps, UE may cause scheduling restriction as specified in </w:t>
      </w:r>
      <w:r>
        <w:t>clause</w:t>
      </w:r>
      <w:r w:rsidRPr="009C5807">
        <w:t xml:space="preserve"> 9.3.5.3</w:t>
      </w:r>
      <w:r w:rsidRPr="009C5807">
        <w:rPr>
          <w:lang w:eastAsia="zh-CN"/>
        </w:rPr>
        <w:t>.</w:t>
      </w:r>
    </w:p>
    <w:p w14:paraId="36F8C7BA" w14:textId="77777777" w:rsidR="00D15EF6" w:rsidRPr="00D222A0" w:rsidRDefault="00D15EF6" w:rsidP="00D15EF6">
      <w:pPr>
        <w:pStyle w:val="NO"/>
        <w:rPr>
          <w:lang w:eastAsia="zh-CN"/>
        </w:rPr>
      </w:pPr>
      <w:r w:rsidRPr="00D222A0">
        <w:rPr>
          <w:lang w:eastAsia="zh-CN"/>
        </w:rPr>
        <w:t>Note:</w:t>
      </w:r>
      <w:r>
        <w:rPr>
          <w:lang w:eastAsia="zh-CN"/>
        </w:rPr>
        <w:t xml:space="preserve"> </w:t>
      </w:r>
      <w:r w:rsidRPr="00D222A0">
        <w:rPr>
          <w:lang w:eastAsia="zh-CN"/>
        </w:rPr>
        <w:t xml:space="preserve">Non-CA capable UE is not expected to indicate support of </w:t>
      </w:r>
      <w:r w:rsidRPr="00D222A0">
        <w:rPr>
          <w:i/>
          <w:iCs/>
          <w:lang w:eastAsia="zh-CN"/>
        </w:rPr>
        <w:t>interFrequencyMeas-Nogap-r16</w:t>
      </w:r>
      <w:r w:rsidRPr="00D222A0">
        <w:rPr>
          <w:rFonts w:hint="eastAsia"/>
          <w:lang w:eastAsia="zh-CN"/>
        </w:rPr>
        <w:t xml:space="preserve"> [15]</w:t>
      </w:r>
      <w:r w:rsidRPr="00D222A0">
        <w:rPr>
          <w:lang w:eastAsia="zh-CN"/>
        </w:rPr>
        <w:t>.</w:t>
      </w:r>
    </w:p>
    <w:p w14:paraId="0112E970" w14:textId="77777777" w:rsidR="00D15EF6" w:rsidRPr="00D222A0" w:rsidRDefault="00D15EF6" w:rsidP="00D15EF6">
      <w:pPr>
        <w:rPr>
          <w:rFonts w:eastAsia="Malgun Gothic"/>
        </w:rPr>
      </w:pPr>
      <w:r w:rsidRPr="00D222A0">
        <w:rPr>
          <w:rFonts w:eastAsia="Malgun Gothic"/>
        </w:rPr>
        <w:lastRenderedPageBreak/>
        <w:t xml:space="preserve">SSB based measurements are configured along with a measurement timing configuration (SMTC) per carrier, which provides periodicity, </w:t>
      </w:r>
      <w:proofErr w:type="gramStart"/>
      <w:r w:rsidRPr="00D222A0">
        <w:rPr>
          <w:rFonts w:eastAsia="Malgun Gothic"/>
        </w:rPr>
        <w:t>duration</w:t>
      </w:r>
      <w:proofErr w:type="gramEnd"/>
      <w:r w:rsidRPr="00D222A0">
        <w:rPr>
          <w:rFonts w:eastAsia="Malgun Gothic"/>
        </w:rPr>
        <w:t xml:space="preserve">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4D923060" w14:textId="77777777" w:rsidR="00D15EF6" w:rsidRDefault="00D15EF6" w:rsidP="00D15EF6">
      <w:pPr>
        <w:rPr>
          <w:rFonts w:cs="v4.2.0"/>
          <w:lang w:eastAsia="zh-CN"/>
        </w:rPr>
      </w:pPr>
      <w:r w:rsidRPr="009C5807">
        <w:rPr>
          <w:rFonts w:eastAsia="Malgun Gothic"/>
        </w:rPr>
        <w:t>When measurement gaps are needed, the UE is not expected to detect SSB on an inter-frequency measurement object which start earlier than the gap starting time + switching time, nor detect SSB which ends later than the gap end – switching time. When the inter-frequency cells are in FR2 and the per-FR gap is configured to the UE in EN-DC</w:t>
      </w:r>
      <w:r w:rsidRPr="009C5807">
        <w:rPr>
          <w:rFonts w:eastAsia="Malgun Gothic"/>
          <w:lang w:eastAsia="zh-CN"/>
        </w:rPr>
        <w:t xml:space="preserve">, SA NR, </w:t>
      </w:r>
      <w:r w:rsidRPr="009C5807">
        <w:rPr>
          <w:rFonts w:eastAsia="Malgun Gothic"/>
        </w:rPr>
        <w:t xml:space="preserve">NE-DC and NR-DC, or the serving cells are in FR2, the inter-frequency cells are in FR2 and the per-UE gap is configured to the UE in SA NR and NR-DC, the switching time is 0.25ms. </w:t>
      </w:r>
      <w:proofErr w:type="gramStart"/>
      <w:r w:rsidRPr="009C5807">
        <w:rPr>
          <w:rFonts w:eastAsia="Malgun Gothic"/>
        </w:rPr>
        <w:t>Otherwise</w:t>
      </w:r>
      <w:proofErr w:type="gramEnd"/>
      <w:r w:rsidRPr="009C5807">
        <w:rPr>
          <w:rFonts w:eastAsia="Malgun Gothic"/>
        </w:rPr>
        <w:t xml:space="preserve"> the switching time is 0.5ms.</w:t>
      </w:r>
    </w:p>
    <w:p w14:paraId="7C569FAD" w14:textId="77777777" w:rsidR="00D15EF6" w:rsidRDefault="00D15EF6" w:rsidP="00D15EF6">
      <w:pPr>
        <w:rPr>
          <w:rFonts w:cs="v4.2.0"/>
        </w:rPr>
      </w:pPr>
      <w:r w:rsidRPr="00CE2FF9">
        <w:rPr>
          <w:rFonts w:cs="v4.2.0"/>
          <w:lang w:eastAsia="zh-CN"/>
        </w:rPr>
        <w:t xml:space="preserve">The requirements in this </w:t>
      </w:r>
      <w:r>
        <w:rPr>
          <w:rFonts w:cs="v4.2.0"/>
          <w:lang w:eastAsia="zh-CN"/>
        </w:rPr>
        <w:t>clause</w:t>
      </w:r>
      <w:r w:rsidRPr="00CE2FF9">
        <w:rPr>
          <w:rFonts w:cs="v4.2.0"/>
          <w:lang w:eastAsia="zh-CN"/>
        </w:rPr>
        <w:t xml:space="preserve"> shall also app</w:t>
      </w:r>
      <w:r>
        <w:rPr>
          <w:rFonts w:cs="v4.2.0"/>
          <w:lang w:eastAsia="zh-CN"/>
        </w:rPr>
        <w:t>l</w:t>
      </w:r>
      <w:r w:rsidRPr="00CE2FF9">
        <w:rPr>
          <w:rFonts w:cs="v4.2.0"/>
          <w:lang w:eastAsia="zh-CN"/>
        </w:rPr>
        <w:t>y, when</w:t>
      </w:r>
      <w:r w:rsidRPr="00CE2FF9">
        <w:rPr>
          <w:rFonts w:cs="v4.2.0"/>
        </w:rPr>
        <w:t xml:space="preserve"> the UE is configured to perform SRS </w:t>
      </w:r>
      <w:proofErr w:type="gramStart"/>
      <w:r w:rsidRPr="00CE2FF9">
        <w:rPr>
          <w:rFonts w:cs="v4.2.0"/>
        </w:rPr>
        <w:t>carrier based</w:t>
      </w:r>
      <w:proofErr w:type="gramEnd"/>
      <w:r w:rsidRPr="00CE2FF9">
        <w:rPr>
          <w:rFonts w:cs="v4.2.0"/>
        </w:rPr>
        <w:t xml:space="preserve"> switching and using measurement gaps.</w:t>
      </w:r>
    </w:p>
    <w:p w14:paraId="22389C1F" w14:textId="77777777" w:rsidR="00D15EF6" w:rsidRPr="009C5807" w:rsidRDefault="00D15EF6" w:rsidP="00D15EF6">
      <w:r w:rsidRPr="00A5585E">
        <w:rPr>
          <w:rFonts w:eastAsia="?? ??"/>
        </w:rPr>
        <w:t xml:space="preserve">Longer </w:t>
      </w:r>
      <w:r>
        <w:rPr>
          <w:rFonts w:eastAsia="?? ??"/>
        </w:rPr>
        <w:t>measurement</w:t>
      </w:r>
      <w:r w:rsidRPr="00A5585E">
        <w:rPr>
          <w:rFonts w:eastAsia="?? ??"/>
        </w:rPr>
        <w:t xml:space="preserve">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65313EE5" w14:textId="732438D1" w:rsidR="00D15EF6" w:rsidRDefault="00D15EF6" w:rsidP="00D15EF6">
      <w:pPr>
        <w:jc w:val="center"/>
        <w:rPr>
          <w:color w:val="FF0000"/>
        </w:rPr>
      </w:pPr>
      <w:r w:rsidRPr="00283B19">
        <w:rPr>
          <w:rFonts w:hint="eastAsia"/>
          <w:color w:val="FF0000"/>
        </w:rPr>
        <w:t>&lt;</w:t>
      </w:r>
      <w:r>
        <w:rPr>
          <w:color w:val="FF0000"/>
        </w:rPr>
        <w:t xml:space="preserve">End </w:t>
      </w:r>
      <w:r w:rsidRPr="00283B19">
        <w:rPr>
          <w:color w:val="FF0000"/>
        </w:rPr>
        <w:t xml:space="preserve">of the </w:t>
      </w:r>
      <w:r w:rsidR="00F12589">
        <w:rPr>
          <w:color w:val="FF0000"/>
        </w:rPr>
        <w:t>4</w:t>
      </w:r>
      <w:r w:rsidRPr="00D15EF6">
        <w:rPr>
          <w:color w:val="FF0000"/>
          <w:vertAlign w:val="superscript"/>
        </w:rPr>
        <w:t>th</w:t>
      </w:r>
      <w:r>
        <w:rPr>
          <w:color w:val="FF0000"/>
        </w:rPr>
        <w:t xml:space="preserve"> </w:t>
      </w:r>
      <w:r w:rsidRPr="00283B19">
        <w:rPr>
          <w:color w:val="FF0000"/>
        </w:rPr>
        <w:t>change&gt;</w:t>
      </w:r>
    </w:p>
    <w:p w14:paraId="3282D3B9" w14:textId="132947E4" w:rsidR="006E0349" w:rsidRDefault="006E0349" w:rsidP="006E0349">
      <w:pPr>
        <w:jc w:val="center"/>
        <w:rPr>
          <w:color w:val="FF0000"/>
        </w:rPr>
      </w:pPr>
    </w:p>
    <w:p w14:paraId="31B7AEC6" w14:textId="7AF46799" w:rsidR="00D15EF6" w:rsidRDefault="00D15EF6" w:rsidP="006E0349">
      <w:pPr>
        <w:jc w:val="center"/>
        <w:rPr>
          <w:color w:val="FF0000"/>
        </w:rPr>
      </w:pPr>
      <w:r w:rsidRPr="00283B19">
        <w:rPr>
          <w:rFonts w:hint="eastAsia"/>
          <w:color w:val="FF0000"/>
        </w:rPr>
        <w:t>&lt;</w:t>
      </w:r>
      <w:r>
        <w:rPr>
          <w:color w:val="FF0000"/>
        </w:rPr>
        <w:t xml:space="preserve">Start </w:t>
      </w:r>
      <w:r w:rsidRPr="00283B19">
        <w:rPr>
          <w:color w:val="FF0000"/>
        </w:rPr>
        <w:t xml:space="preserve">of the </w:t>
      </w:r>
      <w:r w:rsidR="00F12589">
        <w:rPr>
          <w:color w:val="FF0000"/>
        </w:rPr>
        <w:t>5</w:t>
      </w:r>
      <w:r w:rsidRPr="00D15EF6">
        <w:rPr>
          <w:color w:val="FF0000"/>
          <w:vertAlign w:val="superscript"/>
        </w:rPr>
        <w:t>th</w:t>
      </w:r>
      <w:r>
        <w:rPr>
          <w:color w:val="FF0000"/>
        </w:rPr>
        <w:t xml:space="preserve"> </w:t>
      </w:r>
      <w:r w:rsidRPr="00283B19">
        <w:rPr>
          <w:color w:val="FF0000"/>
        </w:rPr>
        <w:t>change&gt;</w:t>
      </w:r>
    </w:p>
    <w:p w14:paraId="1A894B83" w14:textId="77777777" w:rsidR="006E0349" w:rsidRPr="009C5807" w:rsidRDefault="006E0349" w:rsidP="006E0349">
      <w:pPr>
        <w:pStyle w:val="Heading5"/>
      </w:pPr>
      <w:r w:rsidRPr="009C5807">
        <w:t>9.</w:t>
      </w:r>
      <w:r>
        <w:t>3</w:t>
      </w:r>
      <w:r w:rsidRPr="009C5807">
        <w:t>.</w:t>
      </w:r>
      <w:r>
        <w:rPr>
          <w:lang w:eastAsia="zh-CN"/>
        </w:rPr>
        <w:t>10</w:t>
      </w:r>
      <w:r w:rsidRPr="009C5807">
        <w:t>.</w:t>
      </w:r>
      <w:r>
        <w:t>3</w:t>
      </w:r>
      <w:r w:rsidRPr="009C5807">
        <w:t>.2</w:t>
      </w:r>
      <w:r w:rsidRPr="009C5807">
        <w:tab/>
        <w:t>Scheduling availability of UE performing measurements with a different subcarrier spacing than PDSCH/PDCCH on FR1</w:t>
      </w:r>
    </w:p>
    <w:p w14:paraId="2022A680" w14:textId="2F184305" w:rsidR="006E0349" w:rsidRPr="00923850" w:rsidRDefault="006E0349" w:rsidP="006E0349">
      <w:pPr>
        <w:rPr>
          <w:ins w:id="632" w:author="Ato-MediaTek" w:date="2022-08-23T11:14:00Z"/>
          <w:rFonts w:eastAsia="SimSun"/>
        </w:rPr>
      </w:pPr>
      <w:r w:rsidRPr="00BC17E0">
        <w:rPr>
          <w:rFonts w:eastAsia="SimSun"/>
        </w:rPr>
        <w:t xml:space="preserve">For UE which do not support </w:t>
      </w:r>
      <w:del w:id="633" w:author="Ato-MediaTek" w:date="2022-08-08T22:12:00Z">
        <w:r w:rsidRPr="00BC17E0" w:rsidDel="00ED1E1D">
          <w:rPr>
            <w:rFonts w:eastAsia="SimSun"/>
          </w:rPr>
          <w:delText>[</w:delText>
        </w:r>
      </w:del>
      <w:proofErr w:type="spellStart"/>
      <w:r w:rsidRPr="00BC17E0">
        <w:rPr>
          <w:rFonts w:eastAsia="SimSun"/>
          <w:i/>
        </w:rPr>
        <w:t>simultaneousRxDataSSB-DiffNumerology</w:t>
      </w:r>
      <w:proofErr w:type="spellEnd"/>
      <w:del w:id="634" w:author="Ato-MediaTek" w:date="2022-08-08T22:12:00Z">
        <w:r w:rsidRPr="00BC17E0" w:rsidDel="00ED1E1D">
          <w:rPr>
            <w:rFonts w:eastAsia="SimSun"/>
          </w:rPr>
          <w:delText>]</w:delText>
        </w:r>
      </w:del>
      <w:r w:rsidRPr="00BC17E0">
        <w:rPr>
          <w:rFonts w:eastAsia="SimSun"/>
          <w:i/>
        </w:rPr>
        <w:t xml:space="preserve"> </w:t>
      </w:r>
      <w:r w:rsidRPr="00BC17E0">
        <w:rPr>
          <w:rFonts w:eastAsia="SimSun"/>
        </w:rPr>
        <w:t>[14] the following restrictions apply due to SS-RSRP/RSRQ/SINR measurement</w:t>
      </w:r>
      <w:ins w:id="635" w:author="Ato-MediaTek" w:date="2022-08-08T22:12:00Z">
        <w:r w:rsidR="00ED1E1D">
          <w:rPr>
            <w:rFonts w:eastAsia="SimSun"/>
          </w:rPr>
          <w:t xml:space="preserve"> when the targ</w:t>
        </w:r>
      </w:ins>
      <w:ins w:id="636" w:author="Ato-MediaTek" w:date="2022-08-08T22:13:00Z">
        <w:r w:rsidR="00ED1E1D">
          <w:rPr>
            <w:rFonts w:eastAsia="SimSun"/>
          </w:rPr>
          <w:t xml:space="preserve">et inter-frequency layer to be measured is on the same band with </w:t>
        </w:r>
        <w:r w:rsidR="00ED1E1D" w:rsidRPr="00923850">
          <w:rPr>
            <w:rFonts w:eastAsia="SimSun"/>
          </w:rPr>
          <w:t>UE’s serving cell(s).</w:t>
        </w:r>
      </w:ins>
    </w:p>
    <w:p w14:paraId="50CFE3B1" w14:textId="0FCCC273" w:rsidR="00AA2D59" w:rsidRPr="00AA2D59" w:rsidRDefault="00AA2D59" w:rsidP="006E0349">
      <w:pPr>
        <w:rPr>
          <w:rFonts w:eastAsia="SimSun"/>
        </w:rPr>
      </w:pPr>
      <w:ins w:id="637" w:author="Ato-MediaTek" w:date="2022-08-23T11:14:00Z">
        <w:r w:rsidRPr="00923850">
          <w:rPr>
            <w:lang w:eastAsia="zh-TW"/>
          </w:rPr>
          <w:t>Editor’s note:</w:t>
        </w:r>
        <w:r w:rsidRPr="00923850">
          <w:rPr>
            <w:lang w:eastAsia="zh-TW"/>
            <w:rPrChange w:id="638" w:author="Ato-MediaTek" w:date="2022-08-23T11:16:00Z">
              <w:rPr>
                <w:lang w:eastAsia="zh-TW"/>
              </w:rPr>
            </w:rPrChange>
          </w:rPr>
          <w:t xml:space="preserve"> FFS when target frequency layer to be measured is on the different band but with overlapped spectrum with UE’s serving cell(s)</w:t>
        </w:r>
      </w:ins>
    </w:p>
    <w:p w14:paraId="6C5A4208" w14:textId="77777777" w:rsidR="006E0349" w:rsidRPr="005B25DA" w:rsidRDefault="006E0349" w:rsidP="006E0349">
      <w:pPr>
        <w:pStyle w:val="B1"/>
        <w:rPr>
          <w:lang w:val="en-US"/>
        </w:rPr>
      </w:pPr>
      <w:r>
        <w:rPr>
          <w:lang w:val="en-US"/>
        </w:rPr>
        <w:t>-</w:t>
      </w:r>
      <w:r>
        <w:rPr>
          <w:lang w:val="en-US"/>
        </w:rPr>
        <w:tab/>
      </w:r>
      <w:r w:rsidRPr="005B25DA">
        <w:rPr>
          <w:lang w:val="en-US"/>
        </w:rPr>
        <w:t>The UE is not expected to receive PDCCH/PDSCH</w:t>
      </w:r>
      <w:r w:rsidRPr="005B25DA">
        <w:rPr>
          <w:lang w:val="en-US" w:eastAsia="zh-CN"/>
        </w:rPr>
        <w:t>/TRS/CSI-RS for CQI</w:t>
      </w:r>
      <w:r w:rsidRPr="005B25DA">
        <w:rPr>
          <w:lang w:val="en-US"/>
        </w:rPr>
        <w:t xml:space="preserve"> on the union of restricted serving cell symbols due to measurement of all MOs, where the restricted serving cell symbols due to measurement of MO </w:t>
      </w:r>
      <w:proofErr w:type="spellStart"/>
      <w:r w:rsidRPr="005B25DA">
        <w:rPr>
          <w:i/>
          <w:iCs/>
          <w:lang w:val="en-US"/>
        </w:rPr>
        <w:t>i</w:t>
      </w:r>
      <w:proofErr w:type="spellEnd"/>
      <w:r w:rsidRPr="005B25DA">
        <w:rPr>
          <w:lang w:val="en-US"/>
        </w:rPr>
        <w:t xml:space="preserve"> include </w:t>
      </w:r>
    </w:p>
    <w:p w14:paraId="5DA41C53" w14:textId="77777777" w:rsidR="006E0349" w:rsidRPr="005B25DA" w:rsidRDefault="006E0349" w:rsidP="006E0349">
      <w:pPr>
        <w:pStyle w:val="B1"/>
        <w:rPr>
          <w:lang w:val="en-US"/>
        </w:rPr>
      </w:pPr>
      <w:r w:rsidRPr="005B25DA">
        <w:rPr>
          <w:lang w:val="en-US"/>
        </w:rPr>
        <w:t>-</w:t>
      </w:r>
      <w:r w:rsidRPr="005B25DA">
        <w:rPr>
          <w:lang w:val="en-US"/>
        </w:rPr>
        <w:tab/>
        <w:t xml:space="preserve">serving cell symbols fully or partially overlap with SSB symbols to be measured on MO </w:t>
      </w:r>
      <w:proofErr w:type="spellStart"/>
      <w:r w:rsidRPr="005B25DA">
        <w:rPr>
          <w:i/>
          <w:iCs/>
          <w:lang w:val="en-US"/>
        </w:rPr>
        <w:t>i</w:t>
      </w:r>
      <w:proofErr w:type="spellEnd"/>
      <w:r w:rsidRPr="005B25DA">
        <w:rPr>
          <w:lang w:val="en-US"/>
        </w:rPr>
        <w:t xml:space="preserve">, and </w:t>
      </w:r>
      <w:r w:rsidRPr="005B25DA">
        <w:rPr>
          <w:rFonts w:ascii="Cambria Math" w:hAnsi="Cambria Math" w:cs="Cambria Math"/>
          <w:bCs/>
          <w:iCs/>
          <w:lang w:val="en-US"/>
        </w:rPr>
        <w:t>△</w:t>
      </w:r>
      <w:r w:rsidRPr="005B25DA">
        <w:rPr>
          <w:bCs/>
          <w:iCs/>
          <w:lang w:val="en-US"/>
        </w:rPr>
        <w:t>t</w:t>
      </w:r>
      <w:r w:rsidRPr="005B25DA">
        <w:rPr>
          <w:lang w:val="en-US"/>
        </w:rPr>
        <w:t xml:space="preserve"> serving cell symbol before each consecutive SSB symbols to be measured and </w:t>
      </w:r>
      <w:r w:rsidRPr="005B25DA">
        <w:rPr>
          <w:rFonts w:ascii="Cambria Math" w:hAnsi="Cambria Math" w:cs="Cambria Math"/>
          <w:bCs/>
          <w:iCs/>
          <w:lang w:val="en-US"/>
        </w:rPr>
        <w:t>△</w:t>
      </w:r>
      <w:r w:rsidRPr="005B25DA">
        <w:rPr>
          <w:bCs/>
          <w:iCs/>
          <w:lang w:val="en-US"/>
        </w:rPr>
        <w:t>t</w:t>
      </w:r>
      <w:r w:rsidRPr="005B25DA">
        <w:rPr>
          <w:lang w:val="en-US"/>
        </w:rPr>
        <w:t xml:space="preserve"> serving cell symbol after each consecutive SSB symbols to be measured within SMTC window duration, if [</w:t>
      </w:r>
      <w:proofErr w:type="spellStart"/>
      <w:r w:rsidRPr="005B25DA">
        <w:rPr>
          <w:lang w:val="en-US"/>
        </w:rPr>
        <w:t>deriveSSB</w:t>
      </w:r>
      <w:proofErr w:type="spellEnd"/>
      <w:r w:rsidRPr="005B25DA">
        <w:rPr>
          <w:lang w:val="en-US"/>
        </w:rPr>
        <w:t>-</w:t>
      </w:r>
      <w:proofErr w:type="spellStart"/>
      <w:r w:rsidRPr="005B25DA">
        <w:rPr>
          <w:lang w:val="en-US"/>
        </w:rPr>
        <w:t>IndexFromCell</w:t>
      </w:r>
      <w:proofErr w:type="spellEnd"/>
      <w:r w:rsidRPr="005B25DA">
        <w:rPr>
          <w:lang w:val="en-US"/>
        </w:rPr>
        <w:t xml:space="preserve">-inter] is enabled for MO </w:t>
      </w:r>
      <w:proofErr w:type="spellStart"/>
      <w:r w:rsidRPr="005B25DA">
        <w:rPr>
          <w:i/>
          <w:iCs/>
          <w:lang w:val="en-US"/>
        </w:rPr>
        <w:t>i</w:t>
      </w:r>
      <w:proofErr w:type="spellEnd"/>
      <w:r w:rsidRPr="005B25DA">
        <w:rPr>
          <w:lang w:val="en-US"/>
        </w:rPr>
        <w:t>, [and the alignment enabling conditions are satisfied.]</w:t>
      </w:r>
      <w:r w:rsidRPr="005B25DA">
        <w:rPr>
          <w:bCs/>
          <w:iCs/>
          <w:lang w:val="en-US"/>
        </w:rPr>
        <w:t xml:space="preserve"> </w:t>
      </w:r>
      <w:r w:rsidRPr="005B25DA">
        <w:rPr>
          <w:rFonts w:ascii="Cambria Math" w:hAnsi="Cambria Math" w:cs="Cambria Math"/>
          <w:bCs/>
          <w:iCs/>
          <w:lang w:val="en-US"/>
        </w:rPr>
        <w:t>△</w:t>
      </w:r>
      <w:r w:rsidRPr="005B25DA">
        <w:rPr>
          <w:bCs/>
          <w:iCs/>
          <w:lang w:val="en-US"/>
        </w:rPr>
        <w:t xml:space="preserve">t is defined as the minimum integer number of symbols with total duration no smaller than the tolerance specified in </w:t>
      </w:r>
      <w:r w:rsidRPr="00CC75B9">
        <w:rPr>
          <w:rFonts w:eastAsia="SimSun"/>
          <w:bCs/>
          <w:iCs/>
          <w:lang w:val="en-US"/>
        </w:rPr>
        <w:t>clause 7.</w:t>
      </w:r>
      <w:r>
        <w:rPr>
          <w:rFonts w:eastAsia="SimSun"/>
          <w:bCs/>
          <w:iCs/>
          <w:lang w:val="en-US"/>
        </w:rPr>
        <w:t>9</w:t>
      </w:r>
      <w:r w:rsidRPr="00CC75B9">
        <w:rPr>
          <w:rFonts w:eastAsia="SimSun"/>
          <w:bCs/>
          <w:iCs/>
          <w:lang w:val="en-US"/>
        </w:rPr>
        <w:t>.</w:t>
      </w:r>
    </w:p>
    <w:p w14:paraId="7BDF79E2" w14:textId="77777777" w:rsidR="006E0349" w:rsidRPr="00B36511" w:rsidRDefault="006E0349" w:rsidP="006E0349">
      <w:pPr>
        <w:pStyle w:val="B1"/>
        <w:rPr>
          <w:lang w:val="en-US"/>
        </w:rPr>
      </w:pPr>
      <w:r w:rsidRPr="005B25DA">
        <w:rPr>
          <w:lang w:val="en-US"/>
        </w:rPr>
        <w:t>-</w:t>
      </w:r>
      <w:r w:rsidRPr="005B25DA">
        <w:rPr>
          <w:lang w:val="en-US"/>
        </w:rPr>
        <w:tab/>
        <w:t xml:space="preserve">serving cell symbols fully or partially overlap with SMTC window for MO </w:t>
      </w:r>
      <w:proofErr w:type="spellStart"/>
      <w:r w:rsidRPr="005B25DA">
        <w:rPr>
          <w:i/>
          <w:iCs/>
          <w:lang w:val="en-US"/>
        </w:rPr>
        <w:t>i</w:t>
      </w:r>
      <w:proofErr w:type="spellEnd"/>
      <w:r w:rsidRPr="005B25DA">
        <w:rPr>
          <w:lang w:val="en-US"/>
        </w:rPr>
        <w:t xml:space="preserve"> and on 1 serving cell symbol before and after the SMTC window, if </w:t>
      </w:r>
      <w:proofErr w:type="spellStart"/>
      <w:r w:rsidRPr="005B25DA">
        <w:rPr>
          <w:lang w:val="en-US"/>
        </w:rPr>
        <w:t>deriveSSB</w:t>
      </w:r>
      <w:proofErr w:type="spellEnd"/>
      <w:r w:rsidRPr="005B25DA">
        <w:rPr>
          <w:lang w:val="en-US"/>
        </w:rPr>
        <w:t>-</w:t>
      </w:r>
      <w:proofErr w:type="spellStart"/>
      <w:r w:rsidRPr="005B25DA">
        <w:rPr>
          <w:lang w:val="en-US"/>
        </w:rPr>
        <w:t>IndexFromCell</w:t>
      </w:r>
      <w:proofErr w:type="spellEnd"/>
      <w:r w:rsidRPr="005B25DA">
        <w:rPr>
          <w:lang w:val="en-US"/>
        </w:rPr>
        <w:t xml:space="preserve">-inter is not enabled for MO </w:t>
      </w:r>
      <w:proofErr w:type="spellStart"/>
      <w:r w:rsidRPr="005B25DA">
        <w:rPr>
          <w:i/>
          <w:iCs/>
          <w:lang w:val="en-US"/>
        </w:rPr>
        <w:t>i</w:t>
      </w:r>
      <w:proofErr w:type="spellEnd"/>
      <w:r w:rsidRPr="005B25DA">
        <w:rPr>
          <w:i/>
          <w:iCs/>
          <w:lang w:val="en-US"/>
        </w:rPr>
        <w:t xml:space="preserve">, </w:t>
      </w:r>
      <w:r w:rsidRPr="005B25DA">
        <w:rPr>
          <w:lang w:val="en-US"/>
        </w:rPr>
        <w:t>[or the alignment enabling conditions are not satisfied],</w:t>
      </w:r>
    </w:p>
    <w:p w14:paraId="4753DC38" w14:textId="77777777" w:rsidR="006E0349" w:rsidRPr="00B36511" w:rsidRDefault="006E0349" w:rsidP="006E0349">
      <w:pPr>
        <w:pStyle w:val="B1"/>
        <w:rPr>
          <w:lang w:eastAsia="zh-CN"/>
        </w:rPr>
      </w:pPr>
      <w:r>
        <w:tab/>
      </w:r>
      <w:r w:rsidRPr="00B36511">
        <w:t xml:space="preserve">If the high layer signalling of </w:t>
      </w:r>
      <w:r w:rsidRPr="00B36511">
        <w:rPr>
          <w:i/>
        </w:rPr>
        <w:t>smtc2</w:t>
      </w:r>
      <w:r w:rsidRPr="00B36511">
        <w:rPr>
          <w:b/>
        </w:rPr>
        <w:t xml:space="preserve"> </w:t>
      </w:r>
      <w:r w:rsidRPr="00B36511">
        <w:t>is configured in TS 38.331 [2], the SMTC periodicity</w:t>
      </w:r>
      <w:r w:rsidRPr="00B36511">
        <w:rPr>
          <w:vertAlign w:val="subscript"/>
        </w:rPr>
        <w:t xml:space="preserve"> </w:t>
      </w:r>
      <w:r w:rsidRPr="00B36511">
        <w:t xml:space="preserve">follows </w:t>
      </w:r>
      <w:r w:rsidRPr="00B36511">
        <w:rPr>
          <w:i/>
        </w:rPr>
        <w:t>smtc2</w:t>
      </w:r>
      <w:r w:rsidRPr="00B36511">
        <w:t xml:space="preserve">; </w:t>
      </w:r>
      <w:proofErr w:type="gramStart"/>
      <w:r w:rsidRPr="00B36511">
        <w:t>Otherwise</w:t>
      </w:r>
      <w:proofErr w:type="gramEnd"/>
      <w:r w:rsidRPr="00B36511">
        <w:t xml:space="preserve"> the SMTC periodicity follows </w:t>
      </w:r>
      <w:r w:rsidRPr="00B36511">
        <w:rPr>
          <w:i/>
        </w:rPr>
        <w:t>smtc1.</w:t>
      </w:r>
    </w:p>
    <w:p w14:paraId="773439C4" w14:textId="77777777" w:rsidR="006E0349" w:rsidRDefault="006E0349" w:rsidP="006E0349">
      <w:pPr>
        <w:rPr>
          <w:rFonts w:eastAsia="MS Mincho"/>
          <w:lang w:val="en-US" w:eastAsia="ja-JP"/>
        </w:rPr>
      </w:pPr>
      <w:r w:rsidRPr="00B36511">
        <w:rPr>
          <w:lang w:val="en-US"/>
        </w:rPr>
        <w:t>When intra</w:t>
      </w:r>
      <w:r w:rsidRPr="00B36511">
        <w:rPr>
          <w:rFonts w:eastAsia="MS Mincho"/>
          <w:lang w:val="en-US" w:eastAsia="ja-JP"/>
        </w:rPr>
        <w:t>-</w:t>
      </w:r>
      <w:r w:rsidRPr="00B36511">
        <w:rPr>
          <w:lang w:val="en-US"/>
        </w:rPr>
        <w:t>band carrier aggregation is perfo</w:t>
      </w:r>
      <w:r w:rsidRPr="00B36511">
        <w:rPr>
          <w:rFonts w:eastAsia="MS Mincho"/>
          <w:lang w:val="en-US" w:eastAsia="ja-JP"/>
        </w:rPr>
        <w:t>r</w:t>
      </w:r>
      <w:r w:rsidRPr="00B36511">
        <w:rPr>
          <w:lang w:val="en-US"/>
        </w:rPr>
        <w:t>med, the scheduling restrictions due to a given serving cell should also apply to all other serving cells in the same band on the symbols</w:t>
      </w:r>
      <w:r w:rsidRPr="00B36511">
        <w:t xml:space="preserve"> that fully or partially overlap with the </w:t>
      </w:r>
      <w:proofErr w:type="gramStart"/>
      <w:r w:rsidRPr="00B36511">
        <w:t>aforementioned restricted</w:t>
      </w:r>
      <w:proofErr w:type="gramEnd"/>
      <w:r w:rsidRPr="00B36511">
        <w:t xml:space="preserve"> symbols</w:t>
      </w:r>
      <w:r w:rsidRPr="00B36511">
        <w:rPr>
          <w:lang w:val="en-US"/>
        </w:rPr>
        <w:t>.</w:t>
      </w:r>
    </w:p>
    <w:p w14:paraId="60013566" w14:textId="1D08A35B" w:rsidR="006E0349" w:rsidRDefault="006E0349" w:rsidP="006E0349">
      <w:pPr>
        <w:jc w:val="center"/>
        <w:rPr>
          <w:color w:val="FF0000"/>
        </w:rPr>
      </w:pPr>
      <w:r w:rsidRPr="00283B19">
        <w:rPr>
          <w:rFonts w:hint="eastAsia"/>
          <w:color w:val="FF0000"/>
        </w:rPr>
        <w:t>&lt;</w:t>
      </w:r>
      <w:r w:rsidRPr="00283B19">
        <w:rPr>
          <w:color w:val="FF0000"/>
        </w:rPr>
        <w:t xml:space="preserve">End of the </w:t>
      </w:r>
      <w:r w:rsidR="00F12589">
        <w:rPr>
          <w:color w:val="FF0000"/>
        </w:rPr>
        <w:t>5</w:t>
      </w:r>
      <w:r w:rsidR="00D15EF6" w:rsidRPr="00D15EF6">
        <w:rPr>
          <w:color w:val="FF0000"/>
          <w:vertAlign w:val="superscript"/>
        </w:rPr>
        <w:t>th</w:t>
      </w:r>
      <w:r w:rsidR="00D15EF6">
        <w:rPr>
          <w:color w:val="FF0000"/>
        </w:rPr>
        <w:t xml:space="preserve"> </w:t>
      </w:r>
      <w:r w:rsidRPr="00283B19">
        <w:rPr>
          <w:color w:val="FF0000"/>
        </w:rPr>
        <w:t>change&gt;</w:t>
      </w:r>
    </w:p>
    <w:p w14:paraId="34E3EC85" w14:textId="77777777" w:rsidR="006E0349" w:rsidRDefault="006E0349" w:rsidP="00F80FF9">
      <w:pPr>
        <w:jc w:val="center"/>
      </w:pPr>
    </w:p>
    <w:p w14:paraId="3334E075" w14:textId="27BA99BE" w:rsidR="00F80FF9" w:rsidRDefault="00F80FF9" w:rsidP="00F80FF9">
      <w:pPr>
        <w:jc w:val="center"/>
        <w:rPr>
          <w:color w:val="FF0000"/>
        </w:rPr>
      </w:pPr>
      <w:r w:rsidRPr="00283B19">
        <w:rPr>
          <w:rFonts w:hint="eastAsia"/>
          <w:color w:val="FF0000"/>
        </w:rPr>
        <w:t>&lt;</w:t>
      </w:r>
      <w:r w:rsidRPr="00283B19">
        <w:rPr>
          <w:color w:val="FF0000"/>
        </w:rPr>
        <w:t xml:space="preserve">Start of the </w:t>
      </w:r>
      <w:r w:rsidR="00F12589">
        <w:rPr>
          <w:color w:val="FF0000"/>
        </w:rPr>
        <w:t>6</w:t>
      </w:r>
      <w:r w:rsidR="005A7E86" w:rsidRPr="005A7E86">
        <w:rPr>
          <w:color w:val="FF0000"/>
          <w:vertAlign w:val="superscript"/>
        </w:rPr>
        <w:t>h</w:t>
      </w:r>
      <w:r w:rsidR="005A7E86">
        <w:rPr>
          <w:color w:val="FF0000"/>
        </w:rPr>
        <w:t xml:space="preserve"> </w:t>
      </w:r>
      <w:r w:rsidRPr="00283B19">
        <w:rPr>
          <w:color w:val="FF0000"/>
        </w:rPr>
        <w:t>change&gt;</w:t>
      </w:r>
    </w:p>
    <w:p w14:paraId="64CC1688" w14:textId="77777777" w:rsidR="00DA4E7A" w:rsidRPr="009C5807" w:rsidRDefault="00DA4E7A" w:rsidP="00DA4E7A">
      <w:pPr>
        <w:pStyle w:val="Heading4"/>
      </w:pPr>
      <w:r w:rsidRPr="009C5807">
        <w:t>9.5.4.1</w:t>
      </w:r>
      <w:r w:rsidRPr="009C5807">
        <w:tab/>
        <w:t>SSB based L1-RSRP Reporting</w:t>
      </w:r>
    </w:p>
    <w:p w14:paraId="04895293" w14:textId="77777777" w:rsidR="00DA4E7A" w:rsidRPr="009C5807" w:rsidRDefault="00DA4E7A" w:rsidP="00DA4E7A">
      <w:pPr>
        <w:rPr>
          <w:rFonts w:eastAsia="?? ??"/>
        </w:rPr>
      </w:pPr>
      <w:r w:rsidRPr="009C5807">
        <w:t>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23318BD9" w14:textId="77777777" w:rsidR="00DA4E7A" w:rsidRPr="009C5807" w:rsidRDefault="00DA4E7A" w:rsidP="00DA4E7A">
      <w:pPr>
        <w:rPr>
          <w:rFonts w:eastAsia="?? ??"/>
        </w:rPr>
      </w:pPr>
      <w:r w:rsidRPr="009C5807">
        <w:rPr>
          <w:rFonts w:eastAsia="?? ??"/>
        </w:rPr>
        <w:lastRenderedPageBreak/>
        <w:t xml:space="preserve">The value of </w:t>
      </w:r>
      <w:r w:rsidRPr="009C5807">
        <w:rPr>
          <w:sz w:val="22"/>
        </w:rPr>
        <w:t>T</w:t>
      </w:r>
      <w:r w:rsidRPr="009C5807">
        <w:rPr>
          <w:sz w:val="22"/>
          <w:vertAlign w:val="subscript"/>
        </w:rPr>
        <w:t>L1-RSRP</w:t>
      </w:r>
      <w:r w:rsidRPr="009C5807">
        <w:rPr>
          <w:vertAlign w:val="subscript"/>
        </w:rPr>
        <w:t>_Measurement_Period_SSB</w:t>
      </w:r>
      <w:r w:rsidRPr="009C5807">
        <w:rPr>
          <w:rFonts w:eastAsia="?? ??"/>
        </w:rPr>
        <w:t xml:space="preserve"> is defined in Table 9.5.4.1-1 for FR1</w:t>
      </w:r>
      <w:r>
        <w:rPr>
          <w:rFonts w:eastAsia="?? ??"/>
        </w:rPr>
        <w:t xml:space="preserve">. </w:t>
      </w:r>
      <w:r>
        <w:rPr>
          <w:rFonts w:hint="eastAsia"/>
          <w:lang w:val="en-US" w:eastAsia="zh-CN"/>
        </w:rPr>
        <w:t xml:space="preserve">The </w:t>
      </w:r>
      <w:r>
        <w:rPr>
          <w:rFonts w:eastAsia="?? ??"/>
        </w:rPr>
        <w:t xml:space="preserve">value of </w:t>
      </w:r>
      <w:r>
        <w:rPr>
          <w:sz w:val="22"/>
        </w:rPr>
        <w:t>T</w:t>
      </w:r>
      <w:r>
        <w:rPr>
          <w:sz w:val="22"/>
          <w:vertAlign w:val="subscript"/>
        </w:rPr>
        <w:t>L1-RSRP</w:t>
      </w:r>
      <w:r>
        <w:rPr>
          <w:vertAlign w:val="subscript"/>
        </w:rPr>
        <w:t>_Measurement_Period_SSB</w:t>
      </w:r>
      <w:r>
        <w:rPr>
          <w:rFonts w:eastAsia="?? ??"/>
        </w:rPr>
        <w:t xml:space="preserve"> is defined in</w:t>
      </w:r>
      <w:r w:rsidRPr="009C5807">
        <w:rPr>
          <w:rFonts w:eastAsia="?? ??"/>
        </w:rPr>
        <w:t xml:space="preserve"> Table 9.5.4.1-2 for FR2</w:t>
      </w:r>
      <w:r>
        <w:rPr>
          <w:rFonts w:eastAsia="?? ??"/>
        </w:rPr>
        <w:t xml:space="preserve"> </w:t>
      </w:r>
      <w:r>
        <w:rPr>
          <w:rFonts w:hint="eastAsia"/>
          <w:lang w:val="en-US" w:eastAsia="zh-CN"/>
        </w:rPr>
        <w:t xml:space="preserve">when </w:t>
      </w:r>
      <w:r>
        <w:rPr>
          <w:lang w:eastAsia="zh-CN"/>
        </w:rPr>
        <w:t>[</w:t>
      </w:r>
      <w:r>
        <w:rPr>
          <w:i/>
          <w:iCs/>
          <w:lang w:eastAsia="zh-CN"/>
        </w:rPr>
        <w:t>highSpeedMeasFlagFR2-r17</w:t>
      </w:r>
      <w:r>
        <w:rPr>
          <w:lang w:eastAsia="zh-CN"/>
        </w:rPr>
        <w:t xml:space="preserve">] </w:t>
      </w:r>
      <w:r>
        <w:rPr>
          <w:rFonts w:eastAsia="?? ??"/>
        </w:rPr>
        <w:t>is not configured</w:t>
      </w:r>
      <w:r>
        <w:rPr>
          <w:rFonts w:hint="eastAsia"/>
          <w:lang w:val="en-US" w:eastAsia="zh-CN"/>
        </w:rPr>
        <w:t xml:space="preserve">, and defined in Table 9.5.4.1-3 </w:t>
      </w:r>
      <w:r>
        <w:rPr>
          <w:rFonts w:eastAsia="?? ??"/>
        </w:rPr>
        <w:t>for FR2</w:t>
      </w:r>
      <w:r>
        <w:rPr>
          <w:rFonts w:hint="eastAsia"/>
          <w:lang w:val="en-US" w:eastAsia="zh-CN"/>
        </w:rPr>
        <w:t xml:space="preserve"> </w:t>
      </w:r>
      <w:r>
        <w:rPr>
          <w:lang w:val="en-US" w:eastAsia="zh-CN"/>
        </w:rPr>
        <w:t xml:space="preserve">power class </w:t>
      </w:r>
      <w:r>
        <w:rPr>
          <w:rFonts w:hint="eastAsia"/>
          <w:lang w:val="en-US" w:eastAsia="zh-CN"/>
        </w:rPr>
        <w:t>6</w:t>
      </w:r>
      <w:r>
        <w:rPr>
          <w:lang w:val="en-US" w:eastAsia="zh-CN"/>
        </w:rPr>
        <w:t xml:space="preserve"> UE</w:t>
      </w:r>
      <w:r>
        <w:rPr>
          <w:rFonts w:hint="eastAsia"/>
          <w:lang w:val="en-US" w:eastAsia="zh-CN"/>
        </w:rPr>
        <w:t xml:space="preserve"> when</w:t>
      </w:r>
      <w:r>
        <w:rPr>
          <w:rFonts w:eastAsia="?? ??"/>
        </w:rPr>
        <w:t xml:space="preserve"> </w:t>
      </w:r>
      <w:r>
        <w:rPr>
          <w:lang w:eastAsia="zh-CN"/>
        </w:rPr>
        <w:t>[</w:t>
      </w:r>
      <w:r>
        <w:rPr>
          <w:i/>
          <w:iCs/>
          <w:lang w:eastAsia="zh-CN"/>
        </w:rPr>
        <w:t>highSpeedMeasFlagFR2-r17</w:t>
      </w:r>
      <w:r>
        <w:rPr>
          <w:lang w:eastAsia="zh-CN"/>
        </w:rPr>
        <w:t xml:space="preserve">] </w:t>
      </w:r>
      <w:r>
        <w:rPr>
          <w:rFonts w:eastAsia="?? ??"/>
        </w:rPr>
        <w:t>is configured</w:t>
      </w:r>
      <w:r w:rsidRPr="009C5807">
        <w:rPr>
          <w:rFonts w:eastAsia="?? ??"/>
        </w:rPr>
        <w:t xml:space="preserve">, where </w:t>
      </w:r>
    </w:p>
    <w:p w14:paraId="3ECED162" w14:textId="77777777" w:rsidR="00DA4E7A" w:rsidRPr="009C5807" w:rsidRDefault="00DA4E7A" w:rsidP="00DA4E7A">
      <w:pPr>
        <w:pStyle w:val="B1"/>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1F43765E" w14:textId="77777777" w:rsidR="00DA4E7A" w:rsidRPr="009C5807" w:rsidRDefault="00DA4E7A" w:rsidP="00DA4E7A">
      <w:pPr>
        <w:pStyle w:val="B1"/>
      </w:pPr>
      <w:r w:rsidRPr="009C5807">
        <w:t>-</w:t>
      </w:r>
      <w:r w:rsidRPr="009C5807">
        <w:tab/>
        <w:t>N= 8</w:t>
      </w:r>
      <w:r>
        <w:t xml:space="preserve"> </w:t>
      </w:r>
      <w:r>
        <w:rPr>
          <w:lang w:val="en-US" w:eastAsia="zh-CN"/>
        </w:rPr>
        <w:t xml:space="preserve">in </w:t>
      </w:r>
      <w:r>
        <w:rPr>
          <w:rFonts w:eastAsia="?? ??"/>
        </w:rPr>
        <w:t>Table 9.5.4.1-2</w:t>
      </w:r>
      <w:r w:rsidRPr="009C5807">
        <w:t>.</w:t>
      </w:r>
    </w:p>
    <w:p w14:paraId="7A20BED9" w14:textId="77777777" w:rsidR="00DA4E7A" w:rsidRPr="008B40E7" w:rsidRDefault="00DA4E7A" w:rsidP="00DA4E7A">
      <w:pPr>
        <w:ind w:leftChars="42" w:left="368" w:hanging="284"/>
        <w:rPr>
          <w:rFonts w:eastAsia="SimSun"/>
        </w:rPr>
      </w:pPr>
      <w:r w:rsidRPr="008B40E7">
        <w:rPr>
          <w:rFonts w:eastAsia="SimSun" w:hint="eastAsia"/>
        </w:rPr>
        <w:t>W</w:t>
      </w:r>
      <w:r w:rsidRPr="008B40E7">
        <w:rPr>
          <w:rFonts w:eastAsia="SimSun"/>
        </w:rPr>
        <w:t xml:space="preserve">hen </w:t>
      </w:r>
      <w:r w:rsidRPr="0084207A">
        <w:rPr>
          <w:rFonts w:eastAsia="SimSun"/>
        </w:rPr>
        <w:t xml:space="preserve">UE supports concurrent measurement gap and </w:t>
      </w:r>
      <w:r w:rsidRPr="008B40E7">
        <w:rPr>
          <w:rFonts w:eastAsia="SimSun"/>
        </w:rPr>
        <w:t>concurrent gaps are configured,</w:t>
      </w:r>
    </w:p>
    <w:p w14:paraId="55468EB4" w14:textId="77777777" w:rsidR="00DA4E7A" w:rsidRPr="008B40E7" w:rsidRDefault="00DA4E7A" w:rsidP="00DA4E7A">
      <w:pPr>
        <w:pStyle w:val="B1"/>
        <w:rPr>
          <w:rFonts w:eastAsia="SimSun"/>
        </w:rPr>
      </w:pPr>
      <w:r w:rsidRPr="008B40E7">
        <w:rPr>
          <w:rFonts w:eastAsia="SimSun"/>
        </w:rPr>
        <w:t>-</w:t>
      </w:r>
      <w:r w:rsidRPr="008B40E7">
        <w:rPr>
          <w:rFonts w:eastAsia="SimSun"/>
        </w:rPr>
        <w:tab/>
        <w:t>P value for SSB resource to be measured is defined as</w:t>
      </w:r>
    </w:p>
    <w:p w14:paraId="0EDD839C" w14:textId="77777777" w:rsidR="00DA4E7A" w:rsidRPr="008B40E7" w:rsidRDefault="00DA4E7A" w:rsidP="00DA4E7A">
      <w:pPr>
        <w:pStyle w:val="B2"/>
        <w:rPr>
          <w:rFonts w:eastAsia="SimSun"/>
        </w:rPr>
      </w:pPr>
      <w:r w:rsidRPr="008B40E7">
        <w:rPr>
          <w:rFonts w:eastAsia="SimSun"/>
        </w:rPr>
        <w:t>-</w:t>
      </w:r>
      <w:r w:rsidRPr="008B40E7">
        <w:rPr>
          <w:rFonts w:eastAsia="SimSun"/>
        </w:rPr>
        <w:tab/>
      </w:r>
      <w:proofErr w:type="spellStart"/>
      <w:r w:rsidRPr="008B40E7">
        <w:rPr>
          <w:rFonts w:eastAsia="SimSun"/>
        </w:rPr>
        <w:t>N</w:t>
      </w:r>
      <w:r w:rsidRPr="008B40E7">
        <w:rPr>
          <w:rFonts w:eastAsia="SimSun"/>
          <w:vertAlign w:val="subscript"/>
        </w:rPr>
        <w:t>total</w:t>
      </w:r>
      <w:proofErr w:type="spellEnd"/>
      <w:r w:rsidRPr="008B40E7">
        <w:rPr>
          <w:rFonts w:eastAsia="SimSun"/>
        </w:rPr>
        <w:t xml:space="preserve"> / </w:t>
      </w:r>
      <w:proofErr w:type="spellStart"/>
      <w:r w:rsidRPr="008B40E7">
        <w:rPr>
          <w:rFonts w:eastAsia="SimSun"/>
        </w:rPr>
        <w:t>N</w:t>
      </w:r>
      <w:r w:rsidRPr="008B40E7">
        <w:rPr>
          <w:rFonts w:eastAsia="SimSun"/>
          <w:vertAlign w:val="subscript"/>
        </w:rPr>
        <w:t>outside_MG</w:t>
      </w:r>
      <w:proofErr w:type="spellEnd"/>
      <w:r w:rsidRPr="008B40E7">
        <w:rPr>
          <w:rFonts w:eastAsia="SimSun"/>
        </w:rPr>
        <w:t xml:space="preserve"> in FR1</w:t>
      </w:r>
    </w:p>
    <w:p w14:paraId="630EA095" w14:textId="77777777" w:rsidR="00DA4E7A" w:rsidRPr="008B40E7" w:rsidRDefault="00DA4E7A" w:rsidP="00DA4E7A">
      <w:pPr>
        <w:pStyle w:val="B2"/>
        <w:rPr>
          <w:rFonts w:eastAsia="SimSun"/>
        </w:rPr>
      </w:pPr>
      <w:r w:rsidRPr="008B40E7">
        <w:rPr>
          <w:rFonts w:eastAsia="SimSun"/>
        </w:rPr>
        <w:t>-</w:t>
      </w:r>
      <w:r w:rsidRPr="008B40E7">
        <w:rPr>
          <w:rFonts w:eastAsia="SimSun"/>
        </w:rPr>
        <w:tab/>
      </w:r>
      <w:proofErr w:type="spellStart"/>
      <w:r w:rsidRPr="008B40E7">
        <w:rPr>
          <w:rFonts w:eastAsia="SimSun"/>
        </w:rPr>
        <w:t>P</w:t>
      </w:r>
      <w:r w:rsidRPr="008B40E7">
        <w:rPr>
          <w:rFonts w:eastAsia="SimSun"/>
          <w:vertAlign w:val="subscript"/>
        </w:rPr>
        <w:t>sharing</w:t>
      </w:r>
      <w:proofErr w:type="spellEnd"/>
      <w:r w:rsidRPr="008B40E7">
        <w:rPr>
          <w:rFonts w:eastAsia="SimSun"/>
          <w:vertAlign w:val="subscript"/>
        </w:rPr>
        <w:t xml:space="preserve"> factor</w:t>
      </w:r>
      <w:r w:rsidRPr="008B40E7">
        <w:rPr>
          <w:rFonts w:eastAsia="SimSun"/>
        </w:rPr>
        <w:t xml:space="preserve"> * </w:t>
      </w:r>
      <w:proofErr w:type="spellStart"/>
      <w:r w:rsidRPr="008B40E7">
        <w:rPr>
          <w:rFonts w:eastAsia="SimSun"/>
        </w:rPr>
        <w:t>N</w:t>
      </w:r>
      <w:r w:rsidRPr="008B40E7">
        <w:rPr>
          <w:rFonts w:eastAsia="SimSun"/>
          <w:vertAlign w:val="subscript"/>
        </w:rPr>
        <w:t>total</w:t>
      </w:r>
      <w:proofErr w:type="spellEnd"/>
      <w:r w:rsidRPr="008B40E7">
        <w:rPr>
          <w:rFonts w:eastAsia="SimSun"/>
        </w:rPr>
        <w:t xml:space="preserve"> / </w:t>
      </w:r>
      <w:proofErr w:type="spellStart"/>
      <w:r w:rsidRPr="008B40E7">
        <w:rPr>
          <w:rFonts w:eastAsia="SimSun"/>
        </w:rPr>
        <w:t>N</w:t>
      </w:r>
      <w:r w:rsidRPr="008B40E7">
        <w:rPr>
          <w:rFonts w:eastAsia="SimSun"/>
          <w:vertAlign w:val="subscript"/>
        </w:rPr>
        <w:t>outside_MG</w:t>
      </w:r>
      <w:proofErr w:type="spellEnd"/>
      <w:r w:rsidRPr="008B40E7">
        <w:rPr>
          <w:rFonts w:eastAsia="SimSun"/>
        </w:rPr>
        <w:t xml:space="preserve"> in FR2 with </w:t>
      </w:r>
      <w:proofErr w:type="spellStart"/>
      <w:r w:rsidRPr="008B40E7">
        <w:rPr>
          <w:rFonts w:eastAsia="SimSun"/>
        </w:rPr>
        <w:t>N</w:t>
      </w:r>
      <w:r w:rsidRPr="008B40E7">
        <w:rPr>
          <w:rFonts w:eastAsia="SimSun"/>
          <w:vertAlign w:val="subscript"/>
        </w:rPr>
        <w:t>available</w:t>
      </w:r>
      <w:proofErr w:type="spellEnd"/>
      <w:r w:rsidRPr="008B40E7">
        <w:rPr>
          <w:rFonts w:eastAsia="SimSun"/>
        </w:rPr>
        <w:t xml:space="preserve"> = 0</w:t>
      </w:r>
    </w:p>
    <w:p w14:paraId="433354B6" w14:textId="77777777" w:rsidR="00DA4E7A" w:rsidRPr="008B40E7" w:rsidRDefault="00DA4E7A" w:rsidP="00DA4E7A">
      <w:pPr>
        <w:pStyle w:val="B2"/>
        <w:rPr>
          <w:rFonts w:eastAsia="SimSun"/>
        </w:rPr>
      </w:pPr>
      <w:r w:rsidRPr="008B40E7">
        <w:rPr>
          <w:rFonts w:eastAsia="SimSun"/>
        </w:rPr>
        <w:t>-</w:t>
      </w:r>
      <w:r w:rsidRPr="008B40E7">
        <w:rPr>
          <w:rFonts w:eastAsia="SimSun"/>
        </w:rPr>
        <w:tab/>
      </w:r>
      <w:proofErr w:type="spellStart"/>
      <w:r w:rsidRPr="008B40E7">
        <w:rPr>
          <w:rFonts w:eastAsia="SimSun"/>
        </w:rPr>
        <w:t>N</w:t>
      </w:r>
      <w:r w:rsidRPr="008B40E7">
        <w:rPr>
          <w:rFonts w:eastAsia="SimSun"/>
          <w:vertAlign w:val="subscript"/>
        </w:rPr>
        <w:t>total</w:t>
      </w:r>
      <w:proofErr w:type="spellEnd"/>
      <w:r w:rsidRPr="008B40E7">
        <w:rPr>
          <w:rFonts w:eastAsia="SimSun"/>
        </w:rPr>
        <w:t xml:space="preserve"> / </w:t>
      </w:r>
      <w:proofErr w:type="spellStart"/>
      <w:r w:rsidRPr="008B40E7">
        <w:rPr>
          <w:rFonts w:eastAsia="SimSun"/>
        </w:rPr>
        <w:t>N</w:t>
      </w:r>
      <w:r w:rsidRPr="008B40E7">
        <w:rPr>
          <w:rFonts w:eastAsia="SimSun"/>
          <w:vertAlign w:val="subscript"/>
        </w:rPr>
        <w:t>available</w:t>
      </w:r>
      <w:proofErr w:type="spellEnd"/>
      <w:r w:rsidRPr="008B40E7">
        <w:rPr>
          <w:rFonts w:eastAsia="SimSun"/>
        </w:rPr>
        <w:t xml:space="preserve"> in FR2 with </w:t>
      </w:r>
      <w:proofErr w:type="spellStart"/>
      <w:r w:rsidRPr="008B40E7">
        <w:rPr>
          <w:rFonts w:eastAsia="SimSun"/>
        </w:rPr>
        <w:t>Navailable</w:t>
      </w:r>
      <w:proofErr w:type="spellEnd"/>
      <w:r w:rsidRPr="008B40E7">
        <w:rPr>
          <w:rFonts w:eastAsia="SimSun"/>
        </w:rPr>
        <w:t xml:space="preserve"> &gt; 0</w:t>
      </w:r>
    </w:p>
    <w:p w14:paraId="2345A921" w14:textId="77777777" w:rsidR="00DA4E7A" w:rsidRPr="008B40E7" w:rsidRDefault="00DA4E7A" w:rsidP="00DA4E7A">
      <w:pPr>
        <w:pStyle w:val="B1"/>
        <w:rPr>
          <w:rFonts w:eastAsia="SimSun"/>
          <w:lang w:eastAsia="zh-CN"/>
        </w:rPr>
      </w:pPr>
      <w:r w:rsidRPr="008B40E7">
        <w:rPr>
          <w:rFonts w:eastAsia="SimSun"/>
        </w:rPr>
        <w:t>-</w:t>
      </w:r>
      <w:r w:rsidRPr="008B40E7">
        <w:rPr>
          <w:rFonts w:eastAsia="SimSun"/>
        </w:rPr>
        <w:tab/>
      </w:r>
      <w:r w:rsidRPr="008B40E7">
        <w:rPr>
          <w:rFonts w:eastAsia="SimSun"/>
          <w:lang w:eastAsia="zh-CN"/>
        </w:rPr>
        <w:t xml:space="preserve">For a window W of duration </w:t>
      </w:r>
      <w:proofErr w:type="gramStart"/>
      <w:r w:rsidRPr="008B40E7">
        <w:rPr>
          <w:rFonts w:eastAsia="SimSun"/>
          <w:lang w:eastAsia="zh-CN"/>
        </w:rPr>
        <w:t>max(</w:t>
      </w:r>
      <w:proofErr w:type="gramEnd"/>
      <w:r w:rsidRPr="008B40E7">
        <w:rPr>
          <w:rFonts w:eastAsia="SimSun"/>
          <w:lang w:eastAsia="zh-CN"/>
        </w:rPr>
        <w:t>T</w:t>
      </w:r>
      <w:r w:rsidRPr="008B40E7">
        <w:rPr>
          <w:rFonts w:eastAsia="SimSun"/>
          <w:vertAlign w:val="subscript"/>
          <w:lang w:eastAsia="zh-CN"/>
        </w:rPr>
        <w:t xml:space="preserve">L1,  </w:t>
      </w:r>
      <w:proofErr w:type="spellStart"/>
      <w:r w:rsidRPr="008B40E7">
        <w:rPr>
          <w:rFonts w:eastAsia="SimSun"/>
          <w:lang w:eastAsia="zh-CN"/>
        </w:rPr>
        <w:t>MGRP_max</w:t>
      </w:r>
      <w:proofErr w:type="spellEnd"/>
      <w:r w:rsidRPr="008B40E7">
        <w:rPr>
          <w:rFonts w:eastAsia="SimSun"/>
          <w:lang w:eastAsia="zh-CN"/>
        </w:rPr>
        <w:t xml:space="preserve">), where MGRP max is the maximum MGRP across all configured per-UE measurement gaps and per-FR measurement gaps within the same FR as serving cell, and starting at the beginning of any </w:t>
      </w:r>
      <w:r w:rsidRPr="008B40E7">
        <w:rPr>
          <w:rFonts w:eastAsia="SimSun"/>
        </w:rPr>
        <w:t>SSB</w:t>
      </w:r>
      <w:r w:rsidRPr="008B40E7">
        <w:rPr>
          <w:rFonts w:eastAsia="SimSun"/>
          <w:lang w:eastAsia="zh-CN"/>
        </w:rPr>
        <w:t xml:space="preserve"> resource occasion: </w:t>
      </w:r>
    </w:p>
    <w:p w14:paraId="427616C1" w14:textId="77777777" w:rsidR="00DA4E7A" w:rsidRPr="008B40E7" w:rsidRDefault="00DA4E7A" w:rsidP="00DA4E7A">
      <w:pPr>
        <w:pStyle w:val="B2"/>
        <w:rPr>
          <w:rFonts w:eastAsia="SimSun"/>
        </w:rPr>
      </w:pPr>
      <w:r w:rsidRPr="008B40E7">
        <w:rPr>
          <w:rFonts w:eastAsia="SimSun"/>
        </w:rPr>
        <w:t>-</w:t>
      </w:r>
      <w:r w:rsidRPr="008B40E7">
        <w:rPr>
          <w:rFonts w:eastAsia="SimSun"/>
        </w:rPr>
        <w:tab/>
      </w:r>
      <w:proofErr w:type="spellStart"/>
      <w:r w:rsidRPr="008B40E7">
        <w:rPr>
          <w:rFonts w:eastAsia="SimSun"/>
        </w:rPr>
        <w:t>N</w:t>
      </w:r>
      <w:r w:rsidRPr="008B40E7">
        <w:rPr>
          <w:rFonts w:eastAsia="SimSun"/>
          <w:vertAlign w:val="subscript"/>
        </w:rPr>
        <w:t>total</w:t>
      </w:r>
      <w:proofErr w:type="spellEnd"/>
      <w:r w:rsidRPr="008B40E7">
        <w:rPr>
          <w:rFonts w:eastAsia="SimSun"/>
        </w:rPr>
        <w:t xml:space="preserve"> is the total number of SSB resource occasions within the window, including those overlapped with </w:t>
      </w:r>
      <w:r w:rsidRPr="008B40E7">
        <w:rPr>
          <w:rFonts w:eastAsia="SimSun"/>
          <w:bCs/>
          <w:lang w:eastAsia="zh-CN"/>
        </w:rPr>
        <w:t>measurement gap</w:t>
      </w:r>
      <w:r w:rsidRPr="008B40E7">
        <w:rPr>
          <w:rFonts w:eastAsia="SimSun"/>
        </w:rPr>
        <w:t xml:space="preserve"> occasions or SMTC occasions within the window, and</w:t>
      </w:r>
    </w:p>
    <w:p w14:paraId="4753B3B1" w14:textId="77777777" w:rsidR="00DA4E7A" w:rsidRPr="008B40E7" w:rsidRDefault="00DA4E7A" w:rsidP="00DA4E7A">
      <w:pPr>
        <w:pStyle w:val="B2"/>
        <w:rPr>
          <w:rFonts w:eastAsia="SimSun"/>
        </w:rPr>
      </w:pPr>
      <w:r w:rsidRPr="008B40E7">
        <w:rPr>
          <w:rFonts w:eastAsia="SimSun"/>
        </w:rPr>
        <w:t>-</w:t>
      </w:r>
      <w:r w:rsidRPr="008B40E7">
        <w:rPr>
          <w:rFonts w:eastAsia="SimSun"/>
        </w:rPr>
        <w:tab/>
      </w:r>
      <w:proofErr w:type="spellStart"/>
      <w:r w:rsidRPr="008B40E7">
        <w:rPr>
          <w:rFonts w:eastAsia="SimSun"/>
        </w:rPr>
        <w:t>N</w:t>
      </w:r>
      <w:r w:rsidRPr="008B40E7">
        <w:rPr>
          <w:rFonts w:eastAsia="SimSun"/>
          <w:vertAlign w:val="subscript"/>
        </w:rPr>
        <w:t>outside_MG</w:t>
      </w:r>
      <w:proofErr w:type="spellEnd"/>
      <w:r w:rsidRPr="008B40E7">
        <w:rPr>
          <w:rFonts w:eastAsia="SimSun"/>
        </w:rPr>
        <w:t xml:space="preserve"> is the number of SSB resource occasions that are not overlapped with any </w:t>
      </w:r>
      <w:r w:rsidRPr="008B40E7">
        <w:rPr>
          <w:rFonts w:eastAsia="SimSun"/>
          <w:bCs/>
          <w:lang w:eastAsia="zh-CN"/>
        </w:rPr>
        <w:t>measurement gap</w:t>
      </w:r>
      <w:r w:rsidRPr="008B40E7">
        <w:rPr>
          <w:rFonts w:eastAsia="SimSun"/>
        </w:rPr>
        <w:t xml:space="preserve"> occasion within the window W</w:t>
      </w:r>
    </w:p>
    <w:p w14:paraId="71217560" w14:textId="77777777" w:rsidR="00DA4E7A" w:rsidRPr="008B40E7" w:rsidRDefault="00DA4E7A" w:rsidP="00DA4E7A">
      <w:pPr>
        <w:pStyle w:val="B2"/>
        <w:rPr>
          <w:rFonts w:eastAsia="SimSun"/>
        </w:rPr>
      </w:pPr>
      <w:r w:rsidRPr="008B40E7">
        <w:rPr>
          <w:rFonts w:eastAsia="SimSun"/>
        </w:rPr>
        <w:t>-</w:t>
      </w:r>
      <w:r w:rsidRPr="008B40E7">
        <w:rPr>
          <w:rFonts w:eastAsia="SimSun"/>
        </w:rPr>
        <w:tab/>
      </w:r>
      <w:proofErr w:type="spellStart"/>
      <w:r w:rsidRPr="008B40E7">
        <w:rPr>
          <w:rFonts w:eastAsia="SimSun"/>
        </w:rPr>
        <w:t>N</w:t>
      </w:r>
      <w:r w:rsidRPr="008B40E7">
        <w:rPr>
          <w:rFonts w:eastAsia="SimSun"/>
          <w:vertAlign w:val="subscript"/>
        </w:rPr>
        <w:t>available</w:t>
      </w:r>
      <w:proofErr w:type="spellEnd"/>
      <w:r w:rsidRPr="008B40E7">
        <w:rPr>
          <w:rFonts w:eastAsia="SimSun"/>
        </w:rPr>
        <w:t xml:space="preserve"> is the number of SSB resource occasions that are not overlapped with any </w:t>
      </w:r>
      <w:r w:rsidRPr="008B40E7">
        <w:rPr>
          <w:rFonts w:eastAsia="SimSun"/>
          <w:bCs/>
          <w:lang w:eastAsia="zh-CN"/>
        </w:rPr>
        <w:t>measurement gap</w:t>
      </w:r>
      <w:r w:rsidRPr="008B40E7">
        <w:rPr>
          <w:rFonts w:eastAsia="SimSun"/>
        </w:rPr>
        <w:t xml:space="preserve"> occasion nor any SMTC occasion within the window W</w:t>
      </w:r>
    </w:p>
    <w:p w14:paraId="2BA0C92E" w14:textId="77777777" w:rsidR="00DA4E7A" w:rsidRPr="008B40E7" w:rsidRDefault="00DA4E7A" w:rsidP="00DA4E7A">
      <w:pPr>
        <w:pStyle w:val="B2"/>
        <w:rPr>
          <w:rFonts w:eastAsia="SimSun"/>
        </w:rPr>
      </w:pPr>
      <w:r w:rsidRPr="008B40E7">
        <w:rPr>
          <w:rFonts w:eastAsia="SimSun"/>
          <w:bCs/>
          <w:lang w:eastAsia="zh-CN"/>
        </w:rPr>
        <w:t>-</w:t>
      </w:r>
      <w:r w:rsidRPr="008B40E7">
        <w:rPr>
          <w:rFonts w:eastAsia="SimSun"/>
          <w:bCs/>
          <w:lang w:eastAsia="zh-CN"/>
        </w:rPr>
        <w:tab/>
        <w:t>T</w:t>
      </w:r>
      <w:r w:rsidRPr="008B40E7">
        <w:rPr>
          <w:rFonts w:eastAsia="SimSun"/>
          <w:bCs/>
          <w:vertAlign w:val="subscript"/>
          <w:lang w:eastAsia="zh-CN"/>
        </w:rPr>
        <w:t xml:space="preserve">L1 </w:t>
      </w:r>
      <w:r w:rsidRPr="008B40E7">
        <w:rPr>
          <w:rFonts w:eastAsia="SimSun"/>
          <w:bCs/>
          <w:lang w:eastAsia="zh-CN"/>
        </w:rPr>
        <w:t xml:space="preserve">is periodicity of the target </w:t>
      </w:r>
      <w:r w:rsidRPr="008B40E7">
        <w:rPr>
          <w:rFonts w:eastAsia="SimSun"/>
        </w:rPr>
        <w:t>SSB</w:t>
      </w:r>
      <w:r w:rsidRPr="008B40E7">
        <w:rPr>
          <w:rFonts w:eastAsia="SimSun"/>
          <w:bCs/>
          <w:lang w:eastAsia="zh-CN"/>
        </w:rPr>
        <w:t>.</w:t>
      </w:r>
    </w:p>
    <w:p w14:paraId="5252B35D" w14:textId="77777777" w:rsidR="00DA4E7A" w:rsidRPr="003C773E" w:rsidRDefault="00DA4E7A" w:rsidP="00DA4E7A">
      <w:pPr>
        <w:rPr>
          <w:rFonts w:eastAsia="SimSun"/>
        </w:rPr>
      </w:pPr>
      <w:r>
        <w:rPr>
          <w:rFonts w:eastAsia="SimSun"/>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49B7E5D4" w14:textId="77777777" w:rsidR="00DA4E7A" w:rsidRPr="008B40E7" w:rsidRDefault="00DA4E7A" w:rsidP="00DA4E7A">
      <w:pPr>
        <w:rPr>
          <w:rFonts w:eastAsia="?? ??"/>
        </w:rPr>
      </w:pPr>
      <w:r w:rsidRPr="008B40E7">
        <w:rPr>
          <w:rFonts w:eastAsia="?? ??"/>
        </w:rPr>
        <w:t>For FR1,</w:t>
      </w:r>
      <w:r w:rsidRPr="008B40E7" w:rsidDel="008B40E7">
        <w:rPr>
          <w:rFonts w:eastAsia="?? ??"/>
        </w:rPr>
        <w:t xml:space="preserve"> </w:t>
      </w:r>
    </w:p>
    <w:p w14:paraId="2EF8D733" w14:textId="77777777" w:rsidR="00DA4E7A" w:rsidRPr="009C5807" w:rsidRDefault="00DA4E7A" w:rsidP="00DA4E7A">
      <w:pPr>
        <w:pStyle w:val="B1"/>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xGP</m:t>
                </m:r>
              </m:den>
            </m:f>
          </m:den>
        </m:f>
      </m:oMath>
      <w:r w:rsidRPr="009C5807">
        <w:t xml:space="preserve">, when in the monitored cell there are </w:t>
      </w:r>
      <w:proofErr w:type="gramStart"/>
      <w:r>
        <w:rPr>
          <w:rFonts w:hint="eastAsia"/>
          <w:lang w:eastAsia="zh-TW"/>
        </w:rPr>
        <w:t>GAP</w:t>
      </w:r>
      <w:r>
        <w:t xml:space="preserve">s </w:t>
      </w:r>
      <w:r w:rsidRPr="00625F7E">
        <w:t xml:space="preserve"> </w:t>
      </w:r>
      <w:r w:rsidRPr="009C5807">
        <w:t>configured</w:t>
      </w:r>
      <w:proofErr w:type="gramEnd"/>
      <w:r w:rsidRPr="009C5807">
        <w:t xml:space="preserve"> for intra-frequency, inter-frequency or inter-RAT measurements, which are overlapping with some but not all occasions of the SSB; and</w:t>
      </w:r>
    </w:p>
    <w:p w14:paraId="1B64898F" w14:textId="77777777" w:rsidR="00DA4E7A" w:rsidRPr="009C5807" w:rsidRDefault="00DA4E7A" w:rsidP="00DA4E7A">
      <w:pPr>
        <w:pStyle w:val="B1"/>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SSB.</w:t>
      </w:r>
    </w:p>
    <w:p w14:paraId="7AFDF81B" w14:textId="77777777" w:rsidR="00DA4E7A" w:rsidRPr="008B40E7" w:rsidRDefault="00DA4E7A" w:rsidP="00DA4E7A">
      <w:pPr>
        <w:rPr>
          <w:rFonts w:eastAsia="?? ??"/>
        </w:rPr>
      </w:pPr>
      <w:r w:rsidRPr="008B40E7">
        <w:rPr>
          <w:rFonts w:eastAsia="?? ??"/>
        </w:rPr>
        <w:t>For FR2,</w:t>
      </w:r>
    </w:p>
    <w:p w14:paraId="7C2416BF" w14:textId="77777777" w:rsidR="00DA4E7A" w:rsidRDefault="00DA4E7A" w:rsidP="00DA4E7A">
      <w:pPr>
        <w:pStyle w:val="B1"/>
      </w:pPr>
      <w:r>
        <w:t>-</w:t>
      </w:r>
      <w:r>
        <w:tab/>
        <w:t>P=</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SC</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S SSB is partially overlapped with measurement gap (T</w:t>
      </w:r>
      <w:r>
        <w:rPr>
          <w:vertAlign w:val="subscript"/>
        </w:rPr>
        <w:t>SSB</w:t>
      </w:r>
      <w:r>
        <w:t xml:space="preserve"> &lt;MGRP) and SSB is partially overlapped with SMTC occasion (T</w:t>
      </w:r>
      <w:r>
        <w:rPr>
          <w:vertAlign w:val="subscript"/>
        </w:rPr>
        <w:t>SSB</w:t>
      </w:r>
      <w:r>
        <w:t xml:space="preserve"> &lt; </w:t>
      </w:r>
      <w:proofErr w:type="spellStart"/>
      <w:r>
        <w:t>T</w:t>
      </w:r>
      <w:r>
        <w:rPr>
          <w:vertAlign w:val="subscript"/>
        </w:rPr>
        <w:t>SMTCperiod</w:t>
      </w:r>
      <w:proofErr w:type="spellEnd"/>
      <w:r>
        <w:t>) and SMTC occasion is partially or fully overlapped with measurement gap.</w:t>
      </w:r>
    </w:p>
    <w:p w14:paraId="0F898FCE" w14:textId="77777777" w:rsidR="00DA4E7A" w:rsidRPr="009C5807" w:rsidRDefault="00DA4E7A" w:rsidP="00DA4E7A">
      <w:pPr>
        <w:pStyle w:val="B1"/>
      </w:pPr>
      <w:r w:rsidRPr="009C5807">
        <w:t>-</w:t>
      </w:r>
      <w:r w:rsidRPr="009C5807">
        <w:tab/>
        <w:t xml:space="preserve">P is </w:t>
      </w:r>
      <w:proofErr w:type="spellStart"/>
      <w:r w:rsidRPr="009C5807">
        <w:t>P</w:t>
      </w:r>
      <w:r w:rsidRPr="009C5807">
        <w:rPr>
          <w:vertAlign w:val="subscript"/>
        </w:rPr>
        <w:t>sharing</w:t>
      </w:r>
      <w:proofErr w:type="spellEnd"/>
      <w:r w:rsidRPr="009C5807">
        <w:rPr>
          <w:vertAlign w:val="subscript"/>
        </w:rPr>
        <w:t xml:space="preserve"> factor</w:t>
      </w:r>
      <w:r w:rsidRPr="009C5807">
        <w:t>, when SSB is not overlapped with measurement gap and SSB is fully overlapped with SMTC period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w:t>
      </w:r>
    </w:p>
    <w:p w14:paraId="2B5E9366" w14:textId="77777777" w:rsidR="00DA4E7A" w:rsidRPr="009C5807" w:rsidRDefault="00DA4E7A" w:rsidP="00DA4E7A">
      <w:pPr>
        <w:pStyle w:val="B1"/>
      </w:pPr>
      <w:r w:rsidRPr="009C5807">
        <w:t>-</w:t>
      </w:r>
      <w:r w:rsidRPr="009C5807">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SC</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xml:space="preserve">, when SSB is partially overlapped with </w:t>
      </w:r>
      <w:r>
        <w:t>GAP</w:t>
      </w:r>
      <w:r w:rsidRPr="009C5807">
        <w:t xml:space="preserve">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w:t>
      </w:r>
      <w:r>
        <w:t xml:space="preserve">GAP </w:t>
      </w:r>
      <w:r w:rsidRPr="009C5807">
        <w:t>and</w:t>
      </w:r>
    </w:p>
    <w:p w14:paraId="6649876B" w14:textId="77777777" w:rsidR="00DA4E7A" w:rsidRPr="009C5807" w:rsidRDefault="00DA4E7A" w:rsidP="00DA4E7A">
      <w:pPr>
        <w:pStyle w:val="B2"/>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w:t>
      </w:r>
      <w:proofErr w:type="spellStart"/>
      <w:r w:rsidRPr="00115E3F">
        <w:t>xRP</w:t>
      </w:r>
      <w:proofErr w:type="spellEnd"/>
      <w:r w:rsidRPr="009C5807">
        <w:t xml:space="preserve"> or</w:t>
      </w:r>
    </w:p>
    <w:p w14:paraId="2DDD0C22" w14:textId="77777777" w:rsidR="00DA4E7A" w:rsidRPr="009C5807" w:rsidRDefault="00DA4E7A" w:rsidP="00DA4E7A">
      <w:pPr>
        <w:pStyle w:val="B2"/>
      </w:pPr>
      <w:r w:rsidRPr="009C5807">
        <w:t>-</w:t>
      </w:r>
      <w:r w:rsidRPr="009C5807">
        <w:tab/>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14:paraId="14273C49" w14:textId="77777777" w:rsidR="00DA4E7A" w:rsidRPr="009C5807" w:rsidRDefault="00DA4E7A" w:rsidP="00DA4E7A">
      <w:pPr>
        <w:pStyle w:val="B1"/>
      </w:pPr>
      <w:r w:rsidRPr="009C5807">
        <w:t>-</w:t>
      </w:r>
      <w:r w:rsidRPr="009C5807">
        <w:tab/>
        <w:t>P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xml:space="preserve">, when SSB is partially overlapped with </w:t>
      </w:r>
      <w:r>
        <w:t>GAP</w:t>
      </w:r>
      <w:r w:rsidRPr="009C5807">
        <w:t xml:space="preserve">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w:t>
      </w:r>
      <w:r>
        <w:t>GAP</w:t>
      </w:r>
      <w:r w:rsidRPr="009C5807">
        <w:t xml:space="preserve"> and </w:t>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 0.5*</w:t>
      </w:r>
      <w:proofErr w:type="spellStart"/>
      <w:r w:rsidRPr="009C5807">
        <w:t>T</w:t>
      </w:r>
      <w:r w:rsidRPr="009C5807">
        <w:rPr>
          <w:vertAlign w:val="subscript"/>
        </w:rPr>
        <w:t>SMTCperiod</w:t>
      </w:r>
      <w:proofErr w:type="spellEnd"/>
    </w:p>
    <w:p w14:paraId="40407E62" w14:textId="77777777" w:rsidR="00DA4E7A" w:rsidRPr="009C5807" w:rsidRDefault="00DA4E7A" w:rsidP="00DA4E7A">
      <w:pPr>
        <w:pStyle w:val="B1"/>
      </w:pPr>
      <w:r w:rsidRPr="008C6DE4">
        <w:lastRenderedPageBreak/>
        <w:t>-</w:t>
      </w:r>
      <w:r w:rsidRPr="008C6DE4">
        <w:tab/>
        <w:t>P=</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SC</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xml:space="preserve">, when </w:t>
      </w:r>
      <w:r w:rsidRPr="009C5807">
        <w:t xml:space="preserve">SSB is partially overlapped with </w:t>
      </w:r>
      <w:r>
        <w:t>GAP</w:t>
      </w:r>
      <w:r w:rsidRPr="009C5807">
        <w:t xml:space="preserve"> (T</w:t>
      </w:r>
      <w:r w:rsidRPr="009C5807">
        <w:rPr>
          <w:vertAlign w:val="subscript"/>
        </w:rPr>
        <w:t>SSB</w:t>
      </w:r>
      <w:r w:rsidRPr="009C5807">
        <w:t xml:space="preserve"> &lt;</w:t>
      </w:r>
      <w:r w:rsidRPr="00AC21BB" w:rsidDel="00265199">
        <w:t xml:space="preserve"> </w:t>
      </w:r>
      <w:proofErr w:type="spellStart"/>
      <w:r w:rsidRPr="00115E3F">
        <w:t>xRP</w:t>
      </w:r>
      <w:proofErr w:type="spellEnd"/>
      <w:r w:rsidRPr="009C5807">
        <w:t>)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partially or fully overlapped with </w:t>
      </w:r>
      <w:r>
        <w:t>GAP.</w:t>
      </w:r>
    </w:p>
    <w:p w14:paraId="053D427B" w14:textId="12F34989" w:rsidR="00DA4E7A" w:rsidRDefault="00DA4E7A" w:rsidP="00DA4E7A">
      <w:pPr>
        <w:pStyle w:val="B1"/>
      </w:pPr>
      <w:r w:rsidRPr="009C5807">
        <w:t>-</w:t>
      </w:r>
      <w:r w:rsidRPr="009C5807">
        <w:tab/>
        <w:t xml:space="preserve">P is </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m:t>
                </m:r>
                <m:r>
                  <w:del w:id="639" w:author="Ato-MediaTek" w:date="2022-08-08T22:08:00Z">
                    <m:rPr>
                      <m:sty m:val="p"/>
                    </m:rPr>
                    <w:rPr>
                      <w:rFonts w:ascii="Cambria Math" w:hAnsi="Cambria Math" w:hint="eastAsia"/>
                      <w:lang w:eastAsia="zh-TW"/>
                    </w:rPr>
                    <m:t>G</m:t>
                  </w:del>
                </m:r>
                <m:r>
                  <w:ins w:id="640" w:author="Ato-MediaTek" w:date="2022-08-08T22:08:00Z">
                    <m:rPr>
                      <m:sty m:val="p"/>
                    </m:rPr>
                    <w:rPr>
                      <w:rFonts w:ascii="Cambria Math" w:hAnsi="Cambria Math"/>
                    </w:rPr>
                    <m:t>R</m:t>
                  </w:ins>
                </m:r>
                <m:r>
                  <m:rPr>
                    <m:sty m:val="p"/>
                  </m:rPr>
                  <w:rPr>
                    <w:rFonts w:ascii="Cambria Math" w:hAnsi="Cambria Math"/>
                  </w:rPr>
                  <m:t>P</m:t>
                </m:r>
              </m:den>
            </m:f>
          </m:den>
        </m:f>
      </m:oMath>
      <w:r w:rsidRPr="009C5807">
        <w:t>, when SSB is partially overlapped with measurement gap and SSB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xml:space="preserve">) and SMTC occasion is partially overlapped with </w:t>
      </w:r>
      <w:r>
        <w:t>GAP</w:t>
      </w:r>
      <w:r w:rsidRPr="009C5807">
        <w:t xml:space="preserve"> (</w:t>
      </w:r>
      <w:proofErr w:type="spellStart"/>
      <w:r w:rsidRPr="009C5807">
        <w:t>T</w:t>
      </w:r>
      <w:r w:rsidRPr="009C5807">
        <w:rPr>
          <w:vertAlign w:val="subscript"/>
        </w:rPr>
        <w:t>SMTCperiod</w:t>
      </w:r>
      <w:proofErr w:type="spellEnd"/>
      <w:r w:rsidRPr="009C5807">
        <w:t xml:space="preserve"> &lt; </w:t>
      </w:r>
      <w:proofErr w:type="spellStart"/>
      <w:r w:rsidRPr="00115E3F">
        <w:t>xRP</w:t>
      </w:r>
      <w:proofErr w:type="spellEnd"/>
      <w:r w:rsidRPr="009C5807">
        <w:t>)</w:t>
      </w:r>
    </w:p>
    <w:p w14:paraId="1A2C2A19" w14:textId="77777777" w:rsidR="00DA4E7A" w:rsidRPr="009C5807" w:rsidRDefault="00DA4E7A" w:rsidP="00DA4E7A">
      <w:pPr>
        <w:pStyle w:val="B1"/>
      </w:pPr>
      <w:r>
        <w:t>-</w:t>
      </w:r>
      <w:r>
        <w:tab/>
      </w:r>
      <w:proofErr w:type="spellStart"/>
      <w:r w:rsidRPr="009C5807">
        <w:t>P</w:t>
      </w:r>
      <w:r w:rsidRPr="009C5807">
        <w:rPr>
          <w:vertAlign w:val="subscript"/>
        </w:rPr>
        <w:t>sharing</w:t>
      </w:r>
      <w:proofErr w:type="spellEnd"/>
      <w:r w:rsidRPr="009C5807">
        <w:rPr>
          <w:vertAlign w:val="subscript"/>
        </w:rPr>
        <w:t xml:space="preserve"> factor</w:t>
      </w:r>
      <w:r w:rsidRPr="009C5807">
        <w:t xml:space="preserve"> = 1</w:t>
      </w:r>
      <w:r>
        <w:t xml:space="preserve">, if the </w:t>
      </w:r>
      <w:r w:rsidRPr="00DD3199">
        <w:t xml:space="preserve">SSB configured for L1-RSRP </w:t>
      </w:r>
      <w:r>
        <w:t>measurement</w:t>
      </w:r>
      <w:r w:rsidRPr="00DD3199">
        <w:t xml:space="preserve"> outside measurement gap</w:t>
      </w:r>
      <w:r>
        <w:t xml:space="preserve"> is</w:t>
      </w:r>
    </w:p>
    <w:p w14:paraId="2B57CA83" w14:textId="77777777" w:rsidR="00DA4E7A" w:rsidRDefault="00DA4E7A" w:rsidP="00DA4E7A">
      <w:pPr>
        <w:pStyle w:val="B2"/>
      </w:pPr>
      <w:r w:rsidRPr="00DD3199">
        <w:t>-</w:t>
      </w:r>
      <w:r w:rsidRPr="00DD3199">
        <w:tab/>
        <w:t xml:space="preserve">not overlapped </w:t>
      </w:r>
      <w:r>
        <w:t>with</w:t>
      </w:r>
      <w:r w:rsidRPr="00DD3199">
        <w:t xml:space="preserve"> the SSB symbols indicated by </w:t>
      </w:r>
      <w:r w:rsidRPr="00BD11B3">
        <w:rPr>
          <w:i/>
        </w:rPr>
        <w:t>SSB-</w:t>
      </w:r>
      <w:proofErr w:type="spellStart"/>
      <w:r w:rsidRPr="00BD11B3">
        <w:rPr>
          <w:i/>
        </w:rPr>
        <w:t>ToMeasure</w:t>
      </w:r>
      <w:proofErr w:type="spellEnd"/>
      <w:r w:rsidRPr="00DD3199">
        <w:t xml:space="preserve"> and 1 </w:t>
      </w:r>
      <w:r>
        <w:t xml:space="preserve">data </w:t>
      </w:r>
      <w:r w:rsidRPr="00DD3199">
        <w:t xml:space="preserve">symbol before each consecutive SSB symbols indicated by </w:t>
      </w:r>
      <w:r w:rsidRPr="00BD11B3">
        <w:rPr>
          <w:i/>
        </w:rPr>
        <w:t>SSB-</w:t>
      </w:r>
      <w:proofErr w:type="spellStart"/>
      <w:r w:rsidRPr="00BD11B3">
        <w:rPr>
          <w:i/>
        </w:rPr>
        <w:t>ToMeasure</w:t>
      </w:r>
      <w:proofErr w:type="spellEnd"/>
      <w:r w:rsidRPr="00DD3199">
        <w:t xml:space="preserve"> and 1 </w:t>
      </w:r>
      <w:r>
        <w:t xml:space="preserve">data </w:t>
      </w:r>
      <w:r w:rsidRPr="00DD3199">
        <w:t xml:space="preserve">symbol after each consecutive SSB symbols indicated by </w:t>
      </w:r>
      <w:r w:rsidRPr="00BD11B3">
        <w:rPr>
          <w:i/>
        </w:rPr>
        <w:t>SSB-</w:t>
      </w:r>
      <w:proofErr w:type="spellStart"/>
      <w:r w:rsidRPr="00BD11B3">
        <w:rPr>
          <w:i/>
        </w:rPr>
        <w:t>ToMeasure</w:t>
      </w:r>
      <w:proofErr w:type="spellEnd"/>
      <w:r w:rsidRPr="00DD3199">
        <w:t xml:space="preserve">, given that </w:t>
      </w:r>
      <w:r w:rsidRPr="00BD11B3">
        <w:rPr>
          <w:i/>
        </w:rPr>
        <w:t>SSB-</w:t>
      </w:r>
      <w:proofErr w:type="spellStart"/>
      <w:r w:rsidRPr="00BD11B3">
        <w:rPr>
          <w:i/>
        </w:rPr>
        <w:t>ToMeasure</w:t>
      </w:r>
      <w:proofErr w:type="spellEnd"/>
      <w:r w:rsidRPr="00DD3199">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w:t>
      </w:r>
      <w:proofErr w:type="spellStart"/>
      <w:r w:rsidRPr="00F42376">
        <w:rPr>
          <w:i/>
          <w:iCs/>
        </w:rPr>
        <w:t>ToMeasure</w:t>
      </w:r>
      <w:proofErr w:type="spellEnd"/>
      <w:r w:rsidRPr="00F42376">
        <w:t xml:space="preserve"> from all </w:t>
      </w:r>
      <w:r>
        <w:t>the configured measurement objects</w:t>
      </w:r>
      <w:r w:rsidRPr="00F42376">
        <w:t xml:space="preserve"> </w:t>
      </w:r>
      <w:r>
        <w:t>merged on the same serving carrier, and,</w:t>
      </w:r>
    </w:p>
    <w:p w14:paraId="6200DDBA" w14:textId="77777777" w:rsidR="00DA4E7A" w:rsidRPr="009C5807" w:rsidRDefault="00DA4E7A" w:rsidP="00DA4E7A">
      <w:pPr>
        <w:pStyle w:val="B2"/>
      </w:pPr>
      <w:r>
        <w:t>-</w:t>
      </w:r>
      <w:r>
        <w:tab/>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t xml:space="preserve"> is configured,</w:t>
      </w:r>
    </w:p>
    <w:p w14:paraId="5647161D" w14:textId="77777777" w:rsidR="00DA4E7A" w:rsidRPr="009C5807" w:rsidRDefault="00DA4E7A" w:rsidP="00DA4E7A">
      <w:pPr>
        <w:pStyle w:val="B1"/>
      </w:pPr>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 </w:t>
      </w:r>
      <w:r w:rsidRPr="009C5807">
        <w:rPr>
          <w:lang w:val="en-US"/>
        </w:rPr>
        <w:t>= 3, otherwise.</w:t>
      </w:r>
    </w:p>
    <w:p w14:paraId="002845CF" w14:textId="77777777" w:rsidR="00DA4E7A" w:rsidRPr="009C5807" w:rsidRDefault="00DA4E7A" w:rsidP="00DA4E7A">
      <w:pPr>
        <w:pStyle w:val="B1"/>
        <w:ind w:leftChars="42" w:left="368"/>
      </w:pPr>
      <w:r w:rsidRPr="009C5807">
        <w:t>Where:</w:t>
      </w:r>
    </w:p>
    <w:p w14:paraId="240ABF90" w14:textId="77777777" w:rsidR="00DA4E7A" w:rsidRPr="00DD3199" w:rsidRDefault="00DA4E7A" w:rsidP="00DA4E7A">
      <w:pPr>
        <w:pStyle w:val="B1"/>
      </w:pPr>
      <w:r>
        <w:t>-</w:t>
      </w:r>
      <w:r>
        <w:tab/>
      </w:r>
      <w:r w:rsidRPr="00DD3199">
        <w:rPr>
          <w:rFonts w:cs="v4.2.0"/>
        </w:rPr>
        <w:t>T</w:t>
      </w:r>
      <w:r w:rsidRPr="00DD3199">
        <w:rPr>
          <w:rFonts w:cs="v4.2.0"/>
          <w:vertAlign w:val="subscript"/>
        </w:rPr>
        <w:t>SSB</w:t>
      </w:r>
      <w:r w:rsidRPr="00DD3199">
        <w:t xml:space="preserve"> = </w:t>
      </w:r>
      <w:proofErr w:type="spellStart"/>
      <w:r w:rsidRPr="00DD3199">
        <w:t>ssb-periodicityServingCell</w:t>
      </w:r>
      <w:proofErr w:type="spellEnd"/>
      <w:r>
        <w:t xml:space="preserve"> of the serving cell</w:t>
      </w:r>
    </w:p>
    <w:p w14:paraId="4B63B4FB" w14:textId="77777777" w:rsidR="00DA4E7A" w:rsidRPr="00DD3199" w:rsidRDefault="00DA4E7A" w:rsidP="00DA4E7A">
      <w:pPr>
        <w:pStyle w:val="B1"/>
      </w:pPr>
      <w:r>
        <w:t>-</w:t>
      </w:r>
      <w:r>
        <w:tab/>
      </w:r>
      <w:proofErr w:type="spellStart"/>
      <w:r w:rsidRPr="00DD3199">
        <w:t>T</w:t>
      </w:r>
      <w:r w:rsidRPr="00DD3199">
        <w:rPr>
          <w:vertAlign w:val="subscript"/>
        </w:rPr>
        <w:t>SMTCperiod</w:t>
      </w:r>
      <w:proofErr w:type="spellEnd"/>
      <w:r w:rsidRPr="00DD3199">
        <w:t xml:space="preserve"> = the configured SMTC period</w:t>
      </w:r>
    </w:p>
    <w:p w14:paraId="4B22D5DA" w14:textId="77777777" w:rsidR="00DA4E7A" w:rsidRDefault="00DA4E7A" w:rsidP="00DA4E7A">
      <w:pPr>
        <w:pStyle w:val="B1"/>
      </w:pPr>
      <w:r>
        <w:t>[-</w:t>
      </w:r>
      <w:r>
        <w:tab/>
      </w:r>
      <w:r>
        <w:rPr>
          <w:rFonts w:cs="v4.2.0"/>
        </w:rPr>
        <w:t>P</w:t>
      </w:r>
      <w:r>
        <w:rPr>
          <w:rFonts w:cs="v4.2.0"/>
          <w:vertAlign w:val="subscript"/>
        </w:rPr>
        <w:t>SC</w:t>
      </w:r>
      <w:r w:rsidRPr="00DD3199">
        <w:t xml:space="preserve"> = </w:t>
      </w:r>
      <w:r>
        <w:t xml:space="preserve">[2] if the SSB measurement occasions of </w:t>
      </w:r>
      <w:r w:rsidRPr="009B124C">
        <w:t xml:space="preserve">the </w:t>
      </w:r>
      <w:r>
        <w:t xml:space="preserve">cell with PCI different from serving cell are fully overlapped with SSB measurement occasions of the serving cell, and </w:t>
      </w:r>
      <w:r w:rsidRPr="00866EE1">
        <w:rPr>
          <w:lang w:val="en-US" w:eastAsia="zh-CN"/>
        </w:rPr>
        <w:t>T</w:t>
      </w:r>
      <w:r w:rsidRPr="00866EE1">
        <w:rPr>
          <w:vertAlign w:val="subscript"/>
          <w:lang w:val="en-US" w:eastAsia="zh-CN"/>
        </w:rPr>
        <w:t>SSB</w:t>
      </w:r>
      <w:r w:rsidRPr="00866EE1">
        <w:rPr>
          <w:lang w:val="en-US" w:eastAsia="zh-CN"/>
        </w:rPr>
        <w:t xml:space="preserve"> </w:t>
      </w:r>
      <w:r>
        <w:rPr>
          <w:lang w:val="en-US" w:eastAsia="zh-CN"/>
        </w:rPr>
        <w:t>=</w:t>
      </w:r>
      <w:r w:rsidRPr="00866EE1">
        <w:rPr>
          <w:lang w:val="en-US" w:eastAsia="zh-CN"/>
        </w:rPr>
        <w:t xml:space="preserve"> T</w:t>
      </w:r>
      <w:r w:rsidRPr="00866EE1">
        <w:rPr>
          <w:vertAlign w:val="subscript"/>
          <w:lang w:val="en-US" w:eastAsia="zh-CN"/>
        </w:rPr>
        <w:t>SSB</w:t>
      </w:r>
      <w:r>
        <w:rPr>
          <w:vertAlign w:val="subscript"/>
          <w:lang w:val="en-US" w:eastAsia="zh-CN"/>
        </w:rPr>
        <w:t>_CDP</w:t>
      </w:r>
      <w:r w:rsidRPr="009B124C">
        <w:t xml:space="preserve"> </w:t>
      </w:r>
      <w:r>
        <w:t xml:space="preserve">&lt; </w:t>
      </w:r>
      <w:proofErr w:type="spellStart"/>
      <w:r w:rsidRPr="00DD3199">
        <w:t>T</w:t>
      </w:r>
      <w:r w:rsidRPr="00DD3199">
        <w:rPr>
          <w:vertAlign w:val="subscript"/>
        </w:rPr>
        <w:t>SMTCperiod</w:t>
      </w:r>
      <w:proofErr w:type="spellEnd"/>
    </w:p>
    <w:p w14:paraId="1272EFC7" w14:textId="77777777" w:rsidR="00DA4E7A" w:rsidRDefault="00DA4E7A" w:rsidP="00DA4E7A">
      <w:pPr>
        <w:pStyle w:val="B1"/>
      </w:pPr>
      <w:r>
        <w:t>-</w:t>
      </w:r>
      <w:r>
        <w:tab/>
      </w:r>
      <w:r>
        <w:rPr>
          <w:rFonts w:cs="v4.2.0"/>
        </w:rPr>
        <w:t>P</w:t>
      </w:r>
      <w:r>
        <w:rPr>
          <w:rFonts w:cs="v4.2.0"/>
          <w:vertAlign w:val="subscript"/>
        </w:rPr>
        <w:t>SC</w:t>
      </w:r>
      <w:r w:rsidRPr="00DD3199">
        <w:t xml:space="preserve"> =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SSB_CDP</m:t>
                    </m:r>
                  </m:sub>
                </m:sSub>
              </m:den>
            </m:f>
          </m:den>
        </m:f>
      </m:oMath>
      <w:r>
        <w:t xml:space="preserve"> if the SSB measurement occasions of </w:t>
      </w:r>
      <w:r w:rsidRPr="009B124C">
        <w:t xml:space="preserve">the </w:t>
      </w:r>
      <w:r>
        <w:t xml:space="preserve">cell with PCI different from serving cell are fully overlapped with SSB measurement occasions of the serving cell, and </w:t>
      </w:r>
      <w:r w:rsidRPr="00866EE1">
        <w:rPr>
          <w:lang w:val="en-US" w:eastAsia="zh-CN"/>
        </w:rPr>
        <w:t>T</w:t>
      </w:r>
      <w:r w:rsidRPr="00866EE1">
        <w:rPr>
          <w:vertAlign w:val="subscript"/>
          <w:lang w:val="en-US" w:eastAsia="zh-CN"/>
        </w:rPr>
        <w:t>SSB</w:t>
      </w:r>
      <w:r w:rsidRPr="00866EE1">
        <w:rPr>
          <w:lang w:val="en-US" w:eastAsia="zh-CN"/>
        </w:rPr>
        <w:t xml:space="preserve"> &lt; T</w:t>
      </w:r>
      <w:r w:rsidRPr="00866EE1">
        <w:rPr>
          <w:vertAlign w:val="subscript"/>
          <w:lang w:val="en-US" w:eastAsia="zh-CN"/>
        </w:rPr>
        <w:t>SSB</w:t>
      </w:r>
      <w:r>
        <w:rPr>
          <w:vertAlign w:val="subscript"/>
          <w:lang w:val="en-US" w:eastAsia="zh-CN"/>
        </w:rPr>
        <w:t>_CDP</w:t>
      </w:r>
      <w:r w:rsidRPr="009B124C">
        <w:t xml:space="preserve"> </w:t>
      </w:r>
      <w:r>
        <w:t xml:space="preserve">&lt; </w:t>
      </w:r>
      <w:proofErr w:type="spellStart"/>
      <w:r w:rsidRPr="00DD3199">
        <w:t>T</w:t>
      </w:r>
      <w:r w:rsidRPr="00DD3199">
        <w:rPr>
          <w:vertAlign w:val="subscript"/>
        </w:rPr>
        <w:t>SMTCperiod</w:t>
      </w:r>
      <w:proofErr w:type="spellEnd"/>
    </w:p>
    <w:p w14:paraId="5E656821" w14:textId="77777777" w:rsidR="00DA4E7A" w:rsidRDefault="00DA4E7A" w:rsidP="00DA4E7A">
      <w:pPr>
        <w:pStyle w:val="B1"/>
      </w:pPr>
      <w:r>
        <w:t>-</w:t>
      </w:r>
      <w:r>
        <w:tab/>
      </w:r>
      <w:r>
        <w:rPr>
          <w:rFonts w:cs="v4.2.0"/>
        </w:rPr>
        <w:t>P</w:t>
      </w:r>
      <w:r>
        <w:rPr>
          <w:rFonts w:cs="v4.2.0"/>
          <w:vertAlign w:val="subscript"/>
        </w:rPr>
        <w:t>SC</w:t>
      </w:r>
      <w:r w:rsidRPr="00DD3199">
        <w:t xml:space="preserve"> = </w:t>
      </w:r>
      <w:r>
        <w:t xml:space="preserve">1 if the SSB measurement occasions of </w:t>
      </w:r>
      <w:r w:rsidRPr="009B124C">
        <w:t xml:space="preserve">the </w:t>
      </w:r>
      <w:r>
        <w:t xml:space="preserve">cell with PCI different from serving cell are partially overlapped with SSB measurement occasions of the serving cell, and </w:t>
      </w:r>
      <w:r w:rsidRPr="00866EE1">
        <w:rPr>
          <w:lang w:val="en-US" w:eastAsia="zh-CN"/>
        </w:rPr>
        <w:t>T</w:t>
      </w:r>
      <w:r w:rsidRPr="00866EE1">
        <w:rPr>
          <w:vertAlign w:val="subscript"/>
          <w:lang w:val="en-US" w:eastAsia="zh-CN"/>
        </w:rPr>
        <w:t>SSB</w:t>
      </w:r>
      <w:r>
        <w:rPr>
          <w:vertAlign w:val="subscript"/>
          <w:lang w:val="en-US" w:eastAsia="zh-CN"/>
        </w:rPr>
        <w:t>_CDP</w:t>
      </w:r>
      <w:r w:rsidRPr="00866EE1">
        <w:rPr>
          <w:lang w:val="en-US" w:eastAsia="zh-CN"/>
        </w:rPr>
        <w:t xml:space="preserve"> &lt; T</w:t>
      </w:r>
      <w:r w:rsidRPr="00866EE1">
        <w:rPr>
          <w:vertAlign w:val="subscript"/>
          <w:lang w:val="en-US" w:eastAsia="zh-CN"/>
        </w:rPr>
        <w:t>SSB</w:t>
      </w:r>
      <w:r>
        <w:t>, and SSB measurement occasions of the serving cell are either fully overlapped with SMTC, or partially overlapped with SMTC (</w:t>
      </w:r>
      <w:r w:rsidRPr="00866EE1">
        <w:rPr>
          <w:lang w:val="en-US" w:eastAsia="zh-CN"/>
        </w:rPr>
        <w:t>T</w:t>
      </w:r>
      <w:r w:rsidRPr="00866EE1">
        <w:rPr>
          <w:vertAlign w:val="subscript"/>
          <w:lang w:val="en-US" w:eastAsia="zh-CN"/>
        </w:rPr>
        <w:t>SSB</w:t>
      </w:r>
      <w:r>
        <w:rPr>
          <w:vertAlign w:val="subscript"/>
          <w:lang w:val="en-US" w:eastAsia="zh-CN"/>
        </w:rPr>
        <w:t xml:space="preserve"> </w:t>
      </w:r>
      <w:r>
        <w:t xml:space="preserve">≤ </w:t>
      </w:r>
      <w:r w:rsidRPr="00866EE1">
        <w:rPr>
          <w:lang w:val="en-US" w:eastAsia="zh-CN"/>
        </w:rPr>
        <w:t>T</w:t>
      </w:r>
      <w:r w:rsidRPr="00866EE1">
        <w:rPr>
          <w:vertAlign w:val="subscript"/>
          <w:lang w:val="en-US" w:eastAsia="zh-CN"/>
        </w:rPr>
        <w:t>S</w:t>
      </w:r>
      <w:r>
        <w:rPr>
          <w:vertAlign w:val="subscript"/>
          <w:lang w:val="en-US" w:eastAsia="zh-CN"/>
        </w:rPr>
        <w:t>MTC</w:t>
      </w:r>
      <w:r>
        <w:t>).</w:t>
      </w:r>
    </w:p>
    <w:p w14:paraId="735894B9" w14:textId="77777777" w:rsidR="00DA4E7A" w:rsidRPr="00DD3199" w:rsidRDefault="00DA4E7A" w:rsidP="00DA4E7A">
      <w:pPr>
        <w:pStyle w:val="B1"/>
      </w:pPr>
      <w:r>
        <w:t>-</w:t>
      </w:r>
      <w:r>
        <w:tab/>
      </w:r>
      <w:r w:rsidRPr="00DD3199">
        <w:rPr>
          <w:rFonts w:cs="v4.2.0"/>
        </w:rPr>
        <w:t>T</w:t>
      </w:r>
      <w:r w:rsidRPr="00DD3199">
        <w:rPr>
          <w:rFonts w:cs="v4.2.0"/>
          <w:vertAlign w:val="subscript"/>
        </w:rPr>
        <w:t>SSB</w:t>
      </w:r>
      <w:r>
        <w:rPr>
          <w:rFonts w:cs="v4.2.0"/>
          <w:vertAlign w:val="subscript"/>
        </w:rPr>
        <w:t>_CDP</w:t>
      </w:r>
      <w:r w:rsidRPr="00DD3199">
        <w:t xml:space="preserve"> = </w:t>
      </w:r>
      <w:r>
        <w:t>SSB periodicity of the cell with PCI different from serving cell]</w:t>
      </w:r>
    </w:p>
    <w:p w14:paraId="284E7C23" w14:textId="77777777" w:rsidR="00DA4E7A" w:rsidRPr="003A42E4" w:rsidRDefault="00DA4E7A" w:rsidP="00DA4E7A">
      <w:pPr>
        <w:pStyle w:val="NO"/>
        <w:rPr>
          <w:i/>
          <w:iCs/>
          <w:lang w:eastAsia="zh-CN"/>
        </w:rPr>
      </w:pPr>
      <w:r w:rsidRPr="003A42E4">
        <w:rPr>
          <w:rFonts w:hint="eastAsia"/>
          <w:i/>
          <w:iCs/>
          <w:lang w:eastAsia="zh-CN"/>
        </w:rPr>
        <w:t>[</w:t>
      </w:r>
      <w:r w:rsidRPr="003A42E4">
        <w:rPr>
          <w:i/>
          <w:iCs/>
          <w:lang w:eastAsia="zh-CN"/>
        </w:rPr>
        <w:t>Editor’s Note: FFS P</w:t>
      </w:r>
      <w:r w:rsidRPr="003A42E4">
        <w:rPr>
          <w:i/>
          <w:iCs/>
          <w:vertAlign w:val="subscript"/>
          <w:lang w:eastAsia="zh-CN"/>
        </w:rPr>
        <w:t>SC</w:t>
      </w:r>
      <w:r w:rsidRPr="003A42E4">
        <w:rPr>
          <w:i/>
          <w:iCs/>
          <w:lang w:eastAsia="zh-CN"/>
        </w:rPr>
        <w:t xml:space="preserve"> at least for the case when considering SMTC and measurement gaps, </w:t>
      </w:r>
      <w:r w:rsidRPr="00AF5628">
        <w:rPr>
          <w:i/>
          <w:iCs/>
        </w:rPr>
        <w:t xml:space="preserve">the remaining </w:t>
      </w:r>
      <w:r w:rsidRPr="003A42E4">
        <w:rPr>
          <w:i/>
          <w:iCs/>
        </w:rPr>
        <w:t xml:space="preserve">L1 measurement </w:t>
      </w:r>
      <w:r w:rsidRPr="00AF5628">
        <w:rPr>
          <w:i/>
          <w:iCs/>
        </w:rPr>
        <w:t>occasions are fully overlapped between serving cell and cell with PCI different from serving cell.</w:t>
      </w:r>
      <w:r w:rsidRPr="003A42E4">
        <w:rPr>
          <w:i/>
          <w:iCs/>
          <w:lang w:eastAsia="zh-CN"/>
        </w:rPr>
        <w:t>]</w:t>
      </w:r>
    </w:p>
    <w:p w14:paraId="65FD192A" w14:textId="77777777" w:rsidR="00DA4E7A" w:rsidRPr="003A42E4" w:rsidRDefault="00DA4E7A" w:rsidP="00DA4E7A">
      <w:pPr>
        <w:pStyle w:val="NO"/>
        <w:rPr>
          <w:i/>
          <w:iCs/>
          <w:lang w:eastAsia="zh-CN"/>
        </w:rPr>
      </w:pPr>
      <w:r w:rsidRPr="003A42E4">
        <w:rPr>
          <w:rFonts w:hint="eastAsia"/>
          <w:i/>
          <w:iCs/>
          <w:lang w:eastAsia="zh-CN"/>
        </w:rPr>
        <w:t>[</w:t>
      </w:r>
      <w:r w:rsidRPr="003A42E4">
        <w:rPr>
          <w:i/>
          <w:iCs/>
          <w:lang w:eastAsia="zh-CN"/>
        </w:rPr>
        <w:t>Editor’s Note: FFS P</w:t>
      </w:r>
      <w:r w:rsidRPr="003A42E4">
        <w:rPr>
          <w:i/>
          <w:iCs/>
          <w:vertAlign w:val="subscript"/>
          <w:lang w:eastAsia="zh-CN"/>
        </w:rPr>
        <w:t>SC</w:t>
      </w:r>
      <w:r w:rsidRPr="003A42E4">
        <w:rPr>
          <w:i/>
          <w:iCs/>
          <w:lang w:eastAsia="zh-CN"/>
        </w:rPr>
        <w:t xml:space="preserve"> = 1 for HST scenario]</w:t>
      </w:r>
    </w:p>
    <w:p w14:paraId="39BB40EB" w14:textId="77777777" w:rsidR="00DA4E7A" w:rsidRPr="00625F7E" w:rsidRDefault="00DA4E7A" w:rsidP="00DA4E7A">
      <w:pPr>
        <w:pStyle w:val="B1"/>
      </w:pPr>
      <w:r w:rsidRPr="00115E3F">
        <w:t>-</w:t>
      </w:r>
      <w:r w:rsidRPr="00115E3F">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SSB configured for L1-RSRP measurement outside gap is</w:t>
      </w:r>
    </w:p>
    <w:p w14:paraId="5FB636FC" w14:textId="77777777" w:rsidR="00DA4E7A" w:rsidRPr="00625F7E" w:rsidRDefault="00DA4E7A" w:rsidP="00DA4E7A">
      <w:pPr>
        <w:pStyle w:val="B2"/>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6C68438D" w14:textId="77777777" w:rsidR="00DA4E7A" w:rsidRPr="00625F7E" w:rsidRDefault="00DA4E7A" w:rsidP="00DA4E7A">
      <w:pPr>
        <w:pStyle w:val="B2"/>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76F4688A" w14:textId="77777777" w:rsidR="00DA4E7A" w:rsidRPr="00476A1D" w:rsidRDefault="00DA4E7A" w:rsidP="00DA4E7A">
      <w:pPr>
        <w:pStyle w:val="B1"/>
      </w:pPr>
      <w:r w:rsidRPr="00476A1D">
        <w:t>-</w:t>
      </w:r>
      <w:r w:rsidRPr="00476A1D">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195B5AC4" w14:textId="77777777" w:rsidR="00DA4E7A" w:rsidRPr="00115E3F" w:rsidRDefault="00DA4E7A" w:rsidP="00DA4E7A">
      <w:pPr>
        <w:pStyle w:val="B2"/>
      </w:pPr>
      <w:r w:rsidRPr="00121C00">
        <w:t>-</w:t>
      </w:r>
      <w:r w:rsidRPr="00121C00">
        <w:tab/>
      </w:r>
      <w:r w:rsidRPr="00115E3F">
        <w:rPr>
          <w:rFonts w:cs="v4.2.0"/>
        </w:rPr>
        <w:t>T</w:t>
      </w:r>
      <w:r w:rsidRPr="00115E3F">
        <w:rPr>
          <w:rFonts w:cs="v4.2.0"/>
          <w:vertAlign w:val="subscript"/>
        </w:rPr>
        <w:t>SSB</w:t>
      </w:r>
      <w:r w:rsidRPr="00115E3F">
        <w:t xml:space="preserve"> = </w:t>
      </w:r>
      <w:proofErr w:type="spellStart"/>
      <w:r w:rsidRPr="00115E3F">
        <w:t>ssb-periodicityServingCell</w:t>
      </w:r>
      <w:proofErr w:type="spellEnd"/>
    </w:p>
    <w:p w14:paraId="60B5C294" w14:textId="77777777" w:rsidR="00DA4E7A" w:rsidRPr="00115E3F" w:rsidRDefault="00DA4E7A" w:rsidP="00DA4E7A">
      <w:pPr>
        <w:pStyle w:val="B2"/>
      </w:pPr>
      <w:r w:rsidRPr="00115E3F">
        <w:t>-</w:t>
      </w:r>
      <w:r w:rsidRPr="00115E3F">
        <w:tab/>
      </w:r>
      <w:proofErr w:type="spellStart"/>
      <w:r w:rsidRPr="00115E3F">
        <w:t>T</w:t>
      </w:r>
      <w:r w:rsidRPr="00115E3F">
        <w:rPr>
          <w:vertAlign w:val="subscript"/>
        </w:rPr>
        <w:t>SMTCperiod</w:t>
      </w:r>
      <w:proofErr w:type="spellEnd"/>
      <w:r w:rsidRPr="00115E3F">
        <w:t xml:space="preserve"> = the configured SMTC period</w:t>
      </w:r>
    </w:p>
    <w:p w14:paraId="37F69C81" w14:textId="77777777" w:rsidR="00DA4E7A" w:rsidRPr="00115E3F" w:rsidRDefault="00DA4E7A" w:rsidP="00DA4E7A">
      <w:pPr>
        <w:pStyle w:val="B1"/>
      </w:pPr>
      <w:r w:rsidRPr="00115E3F">
        <w:lastRenderedPageBreak/>
        <w:t>-</w:t>
      </w:r>
      <w:r w:rsidRPr="00115E3F">
        <w:tab/>
        <w:t>If the UE is configured with Pre-MG, an SSB or an SMTC occasion is only considered to be overlapped by the Pre-MG if the Pre-MG is activated.</w:t>
      </w:r>
    </w:p>
    <w:p w14:paraId="0ADEDA8E" w14:textId="77777777" w:rsidR="00DA4E7A" w:rsidRPr="00115E3F" w:rsidRDefault="00DA4E7A" w:rsidP="00DA4E7A">
      <w:pPr>
        <w:pStyle w:val="B1"/>
      </w:pPr>
      <w:r w:rsidRPr="00115E3F">
        <w:t>-</w:t>
      </w:r>
      <w:r w:rsidRPr="00115E3F">
        <w:tab/>
        <w:t xml:space="preserve">When a measurement gap is configured, </w:t>
      </w:r>
    </w:p>
    <w:p w14:paraId="22733D53" w14:textId="77777777" w:rsidR="00DA4E7A" w:rsidRPr="00115E3F" w:rsidRDefault="00DA4E7A" w:rsidP="00DA4E7A">
      <w:pPr>
        <w:pStyle w:val="B2"/>
      </w:pPr>
      <w:r>
        <w:t>-</w:t>
      </w:r>
      <w:r>
        <w:tab/>
      </w:r>
      <w:r w:rsidRPr="00115E3F">
        <w:t xml:space="preserve">an SSB or an SMTC occasion </w:t>
      </w:r>
      <w:proofErr w:type="gramStart"/>
      <w:r w:rsidRPr="00115E3F">
        <w:t>is considered to be</w:t>
      </w:r>
      <w:proofErr w:type="gramEnd"/>
      <w:r w:rsidRPr="00115E3F">
        <w:t xml:space="preserve"> overlapped with the </w:t>
      </w:r>
      <w:r>
        <w:t>GAP</w:t>
      </w:r>
      <w:r w:rsidRPr="00115E3F">
        <w:t xml:space="preserve"> if it overlaps a measurement gap occasion, and </w:t>
      </w:r>
    </w:p>
    <w:p w14:paraId="3A04546C" w14:textId="77777777" w:rsidR="00DA4E7A" w:rsidRPr="00115E3F" w:rsidRDefault="00DA4E7A" w:rsidP="00DA4E7A">
      <w:pPr>
        <w:pStyle w:val="B2"/>
      </w:pPr>
      <w:r>
        <w:rPr>
          <w:lang w:eastAsia="zh-TW"/>
        </w:rPr>
        <w:t>-</w:t>
      </w:r>
      <w:r>
        <w:rPr>
          <w:lang w:eastAsia="zh-TW"/>
        </w:rPr>
        <w:tab/>
      </w:r>
      <w:proofErr w:type="spellStart"/>
      <w:r w:rsidRPr="00115E3F">
        <w:rPr>
          <w:lang w:eastAsia="zh-TW"/>
        </w:rPr>
        <w:t>xRP</w:t>
      </w:r>
      <w:proofErr w:type="spellEnd"/>
      <w:r w:rsidRPr="00115E3F">
        <w:rPr>
          <w:lang w:eastAsia="zh-TW"/>
        </w:rPr>
        <w:t xml:space="preserve"> = MGRP</w:t>
      </w:r>
    </w:p>
    <w:p w14:paraId="532780B6" w14:textId="77777777" w:rsidR="00DA4E7A" w:rsidRPr="00115E3F" w:rsidRDefault="00DA4E7A" w:rsidP="00DA4E7A">
      <w:pPr>
        <w:pStyle w:val="B1"/>
      </w:pPr>
      <w:r w:rsidRPr="00115E3F">
        <w:t>-</w:t>
      </w:r>
      <w:r w:rsidRPr="00115E3F">
        <w:tab/>
        <w:t xml:space="preserve">When NCSG is configured, </w:t>
      </w:r>
    </w:p>
    <w:p w14:paraId="2D8198EA" w14:textId="77777777" w:rsidR="00DA4E7A" w:rsidRPr="00115E3F" w:rsidRDefault="00DA4E7A" w:rsidP="00DA4E7A">
      <w:pPr>
        <w:pStyle w:val="B2"/>
      </w:pPr>
      <w:r>
        <w:t>-</w:t>
      </w:r>
      <w:r>
        <w:tab/>
      </w:r>
      <w:r w:rsidRPr="00115E3F">
        <w:t xml:space="preserve">an SSB or an SMTC occasion </w:t>
      </w:r>
      <w:proofErr w:type="gramStart"/>
      <w:r w:rsidRPr="00115E3F">
        <w:t>is considered to be</w:t>
      </w:r>
      <w:proofErr w:type="gramEnd"/>
      <w:r w:rsidRPr="00115E3F">
        <w:t xml:space="preserve"> overlapped with the </w:t>
      </w:r>
      <w:r>
        <w:t>GAP</w:t>
      </w:r>
      <w:r w:rsidRPr="00115E3F">
        <w:t xml:space="preserve"> if </w:t>
      </w:r>
    </w:p>
    <w:p w14:paraId="5FD417D5" w14:textId="77777777" w:rsidR="00DA4E7A" w:rsidRPr="00625F7E" w:rsidRDefault="00DA4E7A" w:rsidP="00DA4E7A">
      <w:pPr>
        <w:pStyle w:val="B3"/>
      </w:pPr>
      <w:r>
        <w:t>-</w:t>
      </w:r>
      <w:r>
        <w:tab/>
      </w:r>
      <w:r w:rsidRPr="00625F7E">
        <w:t xml:space="preserve">it overlaps the VIL1 or VIL2 of NCSG, or </w:t>
      </w:r>
    </w:p>
    <w:p w14:paraId="66A32383" w14:textId="77777777" w:rsidR="00DA4E7A" w:rsidRPr="00625F7E" w:rsidRDefault="00DA4E7A" w:rsidP="00DA4E7A">
      <w:pPr>
        <w:pStyle w:val="B3"/>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1B965054" w14:textId="77777777" w:rsidR="00DA4E7A" w:rsidRPr="00476A1D" w:rsidRDefault="00DA4E7A" w:rsidP="00DA4E7A">
      <w:pPr>
        <w:pStyle w:val="B1"/>
      </w:pPr>
      <w:r>
        <w:t>-</w:t>
      </w:r>
      <w:r>
        <w:tab/>
      </w:r>
      <w:r w:rsidRPr="00625F7E">
        <w:t>and</w:t>
      </w:r>
    </w:p>
    <w:p w14:paraId="70946407" w14:textId="77777777" w:rsidR="00DA4E7A" w:rsidRPr="00625F7E" w:rsidRDefault="00DA4E7A" w:rsidP="00DA4E7A">
      <w:pPr>
        <w:pStyle w:val="B3"/>
      </w:pPr>
      <w:r>
        <w:t>-</w:t>
      </w:r>
      <w:r>
        <w:tab/>
      </w:r>
      <w:proofErr w:type="spellStart"/>
      <w:r w:rsidRPr="00625F7E">
        <w:t>xRP</w:t>
      </w:r>
      <w:proofErr w:type="spellEnd"/>
      <w:r w:rsidRPr="00625F7E">
        <w:t xml:space="preserve"> = VIRP</w:t>
      </w:r>
    </w:p>
    <w:p w14:paraId="07CE659F" w14:textId="77777777" w:rsidR="00DA4E7A" w:rsidRPr="00476A1D" w:rsidRDefault="00DA4E7A" w:rsidP="00DA4E7A">
      <w:pPr>
        <w:pStyle w:val="B1"/>
      </w:pPr>
      <w:r>
        <w:t>-</w:t>
      </w:r>
      <w:r>
        <w:tab/>
      </w:r>
      <w:r w:rsidRPr="00625F7E">
        <w:t>When concurrent gaps are configured, an SSB or an SMTC occasion is not considered to be overlapped by a gap occasion if the gap occasion is dropped according to 9.1.</w:t>
      </w:r>
      <w:r>
        <w:t>8</w:t>
      </w:r>
      <w:r w:rsidRPr="00625F7E">
        <w:t>.</w:t>
      </w:r>
    </w:p>
    <w:p w14:paraId="141D28A8" w14:textId="77777777" w:rsidR="00DA4E7A" w:rsidRPr="009C5807" w:rsidRDefault="00DA4E7A" w:rsidP="00DA4E7A">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3DAD68BB" w14:textId="77777777" w:rsidR="00DA4E7A" w:rsidRDefault="00DA4E7A" w:rsidP="00DA4E7A">
      <w:r w:rsidRPr="009C5807">
        <w:t xml:space="preserve">Longer evaluation period would be expected if the combination of SSB, SMTC occasion and </w:t>
      </w:r>
      <w:r>
        <w:t>GAP</w:t>
      </w:r>
      <w:r w:rsidRPr="009C5807">
        <w:t xml:space="preserve"> configurations does not meet pervious conditions.</w:t>
      </w:r>
    </w:p>
    <w:p w14:paraId="4097B483" w14:textId="77777777" w:rsidR="00DA4E7A" w:rsidRPr="00A5585E" w:rsidRDefault="00DA4E7A" w:rsidP="00DA4E7A">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16F4D29E" w14:textId="77777777" w:rsidR="00DA4E7A" w:rsidRPr="009C5807" w:rsidRDefault="00DA4E7A" w:rsidP="00DA4E7A">
      <w:r>
        <w:t xml:space="preserve">For either an FR1 or FR2 serving cell, longer L1 RSRP measurement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7A9FF46E" w14:textId="33CBBDE0" w:rsidR="00F80FF9" w:rsidRDefault="00F80FF9" w:rsidP="00F80FF9">
      <w:pPr>
        <w:jc w:val="center"/>
        <w:rPr>
          <w:color w:val="FF0000"/>
        </w:rPr>
      </w:pPr>
      <w:r w:rsidRPr="00283B19">
        <w:rPr>
          <w:rFonts w:hint="eastAsia"/>
          <w:color w:val="FF0000"/>
        </w:rPr>
        <w:t>&lt;</w:t>
      </w:r>
      <w:r w:rsidRPr="00283B19">
        <w:rPr>
          <w:color w:val="FF0000"/>
        </w:rPr>
        <w:t xml:space="preserve">End of the </w:t>
      </w:r>
      <w:r w:rsidR="00F12589">
        <w:rPr>
          <w:color w:val="FF0000"/>
        </w:rPr>
        <w:t>6</w:t>
      </w:r>
      <w:r w:rsidR="005A7E86" w:rsidRPr="005A7E86">
        <w:rPr>
          <w:color w:val="FF0000"/>
          <w:vertAlign w:val="superscript"/>
        </w:rPr>
        <w:t>th</w:t>
      </w:r>
      <w:r w:rsidR="005A7E86">
        <w:rPr>
          <w:color w:val="FF0000"/>
        </w:rPr>
        <w:t xml:space="preserve"> </w:t>
      </w:r>
      <w:r w:rsidRPr="00283B19">
        <w:rPr>
          <w:color w:val="FF0000"/>
        </w:rPr>
        <w:t>change&gt;</w:t>
      </w:r>
    </w:p>
    <w:sectPr w:rsidR="00F80FF9"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EA5F8" w14:textId="77777777" w:rsidR="00B86A6F" w:rsidRDefault="00B86A6F">
      <w:r>
        <w:separator/>
      </w:r>
    </w:p>
  </w:endnote>
  <w:endnote w:type="continuationSeparator" w:id="0">
    <w:p w14:paraId="2F4C446E" w14:textId="77777777" w:rsidR="00B86A6F" w:rsidRDefault="00B86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CCAEB" w14:textId="77777777" w:rsidR="00B86A6F" w:rsidRDefault="00B86A6F">
      <w:r>
        <w:separator/>
      </w:r>
    </w:p>
  </w:footnote>
  <w:footnote w:type="continuationSeparator" w:id="0">
    <w:p w14:paraId="53877A52" w14:textId="77777777" w:rsidR="00B86A6F" w:rsidRDefault="00B86A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85AF1"/>
    <w:multiLevelType w:val="hybridMultilevel"/>
    <w:tmpl w:val="306054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 w15:restartNumberingAfterBreak="0">
    <w:nsid w:val="224575F5"/>
    <w:multiLevelType w:val="hybridMultilevel"/>
    <w:tmpl w:val="EAEE749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2AD60E40"/>
    <w:multiLevelType w:val="hybridMultilevel"/>
    <w:tmpl w:val="D6BED946"/>
    <w:lvl w:ilvl="0" w:tplc="04090005">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 w15:restartNumberingAfterBreak="0">
    <w:nsid w:val="2F2D7B78"/>
    <w:multiLevelType w:val="hybridMultilevel"/>
    <w:tmpl w:val="E8C2E684"/>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3E131CAA"/>
    <w:multiLevelType w:val="hybridMultilevel"/>
    <w:tmpl w:val="08A60896"/>
    <w:lvl w:ilvl="0" w:tplc="0409000F">
      <w:start w:val="1"/>
      <w:numFmt w:val="decimal"/>
      <w:lvlText w:val="%1."/>
      <w:lvlJc w:val="left"/>
      <w:pPr>
        <w:ind w:left="580" w:hanging="480"/>
      </w:pPr>
    </w:lvl>
    <w:lvl w:ilvl="1" w:tplc="04090001">
      <w:start w:val="1"/>
      <w:numFmt w:val="bullet"/>
      <w:lvlText w:val=""/>
      <w:lvlJc w:val="left"/>
      <w:pPr>
        <w:ind w:left="1060" w:hanging="480"/>
      </w:pPr>
      <w:rPr>
        <w:rFonts w:ascii="Wingdings" w:hAnsi="Wingdings" w:hint="default"/>
      </w:r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 w15:restartNumberingAfterBreak="0">
    <w:nsid w:val="460736D7"/>
    <w:multiLevelType w:val="hybridMultilevel"/>
    <w:tmpl w:val="65EC7DF6"/>
    <w:lvl w:ilvl="0" w:tplc="0409000F">
      <w:start w:val="1"/>
      <w:numFmt w:val="decimal"/>
      <w:lvlText w:val="%1."/>
      <w:lvlJc w:val="left"/>
      <w:pPr>
        <w:ind w:left="580" w:hanging="480"/>
      </w:pPr>
    </w:lvl>
    <w:lvl w:ilvl="1" w:tplc="04090001">
      <w:start w:val="1"/>
      <w:numFmt w:val="bullet"/>
      <w:lvlText w:val=""/>
      <w:lvlJc w:val="left"/>
      <w:pPr>
        <w:ind w:left="1060" w:hanging="480"/>
      </w:pPr>
      <w:rPr>
        <w:rFonts w:ascii="Wingdings" w:hAnsi="Wingdings" w:hint="default"/>
      </w:r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 w15:restartNumberingAfterBreak="0">
    <w:nsid w:val="4ECB0E58"/>
    <w:multiLevelType w:val="hybridMultilevel"/>
    <w:tmpl w:val="08420C54"/>
    <w:lvl w:ilvl="0" w:tplc="0409000F">
      <w:start w:val="1"/>
      <w:numFmt w:val="decimal"/>
      <w:lvlText w:val="%1."/>
      <w:lvlJc w:val="left"/>
      <w:pPr>
        <w:ind w:left="580" w:hanging="480"/>
      </w:pPr>
      <w:rPr>
        <w:rFont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8" w15:restartNumberingAfterBreak="0">
    <w:nsid w:val="6157012E"/>
    <w:multiLevelType w:val="hybridMultilevel"/>
    <w:tmpl w:val="E1201A00"/>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64414F82"/>
    <w:multiLevelType w:val="hybridMultilevel"/>
    <w:tmpl w:val="C612591C"/>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73A60651"/>
    <w:multiLevelType w:val="hybridMultilevel"/>
    <w:tmpl w:val="F6E08170"/>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3"/>
  </w:num>
  <w:num w:numId="2">
    <w:abstractNumId w:val="1"/>
  </w:num>
  <w:num w:numId="3">
    <w:abstractNumId w:val="4"/>
  </w:num>
  <w:num w:numId="4">
    <w:abstractNumId w:val="10"/>
  </w:num>
  <w:num w:numId="5">
    <w:abstractNumId w:val="2"/>
  </w:num>
  <w:num w:numId="6">
    <w:abstractNumId w:val="8"/>
  </w:num>
  <w:num w:numId="7">
    <w:abstractNumId w:val="7"/>
  </w:num>
  <w:num w:numId="8">
    <w:abstractNumId w:val="9"/>
  </w:num>
  <w:num w:numId="9">
    <w:abstractNumId w:val="5"/>
  </w:num>
  <w:num w:numId="10">
    <w:abstractNumId w:val="6"/>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o-MediaTek">
    <w15:presenceInfo w15:providerId="None" w15:userId="Ato-MediaTek"/>
  </w15:person>
  <w15:person w15:author="Hyunwoo Cho">
    <w15:presenceInfo w15:providerId="AD" w15:userId="S::hyuncho@qti.qualcomm.com::0f303761-9510-4d53-ba0f-91e591edc8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1A"/>
    <w:rsid w:val="00005C7D"/>
    <w:rsid w:val="0000699C"/>
    <w:rsid w:val="00022E4A"/>
    <w:rsid w:val="00024E7F"/>
    <w:rsid w:val="00040A90"/>
    <w:rsid w:val="000421B3"/>
    <w:rsid w:val="00043CD8"/>
    <w:rsid w:val="000A6394"/>
    <w:rsid w:val="000A721F"/>
    <w:rsid w:val="000A780B"/>
    <w:rsid w:val="000B7FED"/>
    <w:rsid w:val="000C038A"/>
    <w:rsid w:val="000C6598"/>
    <w:rsid w:val="000D44B3"/>
    <w:rsid w:val="000E757D"/>
    <w:rsid w:val="00115219"/>
    <w:rsid w:val="001165B6"/>
    <w:rsid w:val="001270FF"/>
    <w:rsid w:val="001307F7"/>
    <w:rsid w:val="00135FEA"/>
    <w:rsid w:val="00145D43"/>
    <w:rsid w:val="00151AEB"/>
    <w:rsid w:val="00167E60"/>
    <w:rsid w:val="001813B8"/>
    <w:rsid w:val="001911D7"/>
    <w:rsid w:val="00192C46"/>
    <w:rsid w:val="00193ECE"/>
    <w:rsid w:val="001A08B3"/>
    <w:rsid w:val="001A7B60"/>
    <w:rsid w:val="001B52F0"/>
    <w:rsid w:val="001B7A65"/>
    <w:rsid w:val="001E41F3"/>
    <w:rsid w:val="00217456"/>
    <w:rsid w:val="00222D49"/>
    <w:rsid w:val="0025052F"/>
    <w:rsid w:val="00250A6D"/>
    <w:rsid w:val="00256959"/>
    <w:rsid w:val="0026004D"/>
    <w:rsid w:val="002640DD"/>
    <w:rsid w:val="0027118C"/>
    <w:rsid w:val="00275D12"/>
    <w:rsid w:val="00283B19"/>
    <w:rsid w:val="00284FEB"/>
    <w:rsid w:val="002860C4"/>
    <w:rsid w:val="002931E9"/>
    <w:rsid w:val="002B5741"/>
    <w:rsid w:val="002E472E"/>
    <w:rsid w:val="00305266"/>
    <w:rsid w:val="00305409"/>
    <w:rsid w:val="003609EF"/>
    <w:rsid w:val="0036231A"/>
    <w:rsid w:val="00365A4C"/>
    <w:rsid w:val="00374DD4"/>
    <w:rsid w:val="003A3C8A"/>
    <w:rsid w:val="003D690A"/>
    <w:rsid w:val="003E1A36"/>
    <w:rsid w:val="003F4EA5"/>
    <w:rsid w:val="00410371"/>
    <w:rsid w:val="004238B7"/>
    <w:rsid w:val="004242F1"/>
    <w:rsid w:val="00427F21"/>
    <w:rsid w:val="00462C47"/>
    <w:rsid w:val="004843D5"/>
    <w:rsid w:val="00495CB5"/>
    <w:rsid w:val="004A5103"/>
    <w:rsid w:val="004A7821"/>
    <w:rsid w:val="004B74D5"/>
    <w:rsid w:val="004B75B7"/>
    <w:rsid w:val="004E24B8"/>
    <w:rsid w:val="00505D50"/>
    <w:rsid w:val="00512D4B"/>
    <w:rsid w:val="005141D9"/>
    <w:rsid w:val="0051580D"/>
    <w:rsid w:val="00517974"/>
    <w:rsid w:val="00547111"/>
    <w:rsid w:val="00582A26"/>
    <w:rsid w:val="00587460"/>
    <w:rsid w:val="00591E25"/>
    <w:rsid w:val="00592D74"/>
    <w:rsid w:val="005A7E86"/>
    <w:rsid w:val="005B78D7"/>
    <w:rsid w:val="005C72CB"/>
    <w:rsid w:val="005E2C44"/>
    <w:rsid w:val="005E4613"/>
    <w:rsid w:val="005F52CE"/>
    <w:rsid w:val="006151FD"/>
    <w:rsid w:val="00621188"/>
    <w:rsid w:val="006257ED"/>
    <w:rsid w:val="00651DA5"/>
    <w:rsid w:val="00653DE4"/>
    <w:rsid w:val="00656072"/>
    <w:rsid w:val="00665C47"/>
    <w:rsid w:val="00695808"/>
    <w:rsid w:val="006B46FB"/>
    <w:rsid w:val="006E0349"/>
    <w:rsid w:val="006E21FB"/>
    <w:rsid w:val="006F3F06"/>
    <w:rsid w:val="00701F2A"/>
    <w:rsid w:val="00762820"/>
    <w:rsid w:val="007772F9"/>
    <w:rsid w:val="00786BB7"/>
    <w:rsid w:val="00792342"/>
    <w:rsid w:val="007977A8"/>
    <w:rsid w:val="007B512A"/>
    <w:rsid w:val="007C2097"/>
    <w:rsid w:val="007D5E13"/>
    <w:rsid w:val="007D6A07"/>
    <w:rsid w:val="007E051C"/>
    <w:rsid w:val="007E6C17"/>
    <w:rsid w:val="007F00AC"/>
    <w:rsid w:val="007F2339"/>
    <w:rsid w:val="007F4F2D"/>
    <w:rsid w:val="007F7259"/>
    <w:rsid w:val="008040A8"/>
    <w:rsid w:val="008101BA"/>
    <w:rsid w:val="008279FA"/>
    <w:rsid w:val="00832AD2"/>
    <w:rsid w:val="0083573C"/>
    <w:rsid w:val="008626E7"/>
    <w:rsid w:val="00870EE7"/>
    <w:rsid w:val="008863B9"/>
    <w:rsid w:val="008A45A6"/>
    <w:rsid w:val="008C7C3D"/>
    <w:rsid w:val="008D3CCC"/>
    <w:rsid w:val="008D57BC"/>
    <w:rsid w:val="008E3162"/>
    <w:rsid w:val="008E617D"/>
    <w:rsid w:val="008F3789"/>
    <w:rsid w:val="008F686C"/>
    <w:rsid w:val="00907118"/>
    <w:rsid w:val="009148DE"/>
    <w:rsid w:val="00914BBC"/>
    <w:rsid w:val="009216B9"/>
    <w:rsid w:val="00923850"/>
    <w:rsid w:val="00941E30"/>
    <w:rsid w:val="009777D9"/>
    <w:rsid w:val="009813B4"/>
    <w:rsid w:val="009905BA"/>
    <w:rsid w:val="00991B88"/>
    <w:rsid w:val="009A5753"/>
    <w:rsid w:val="009A579D"/>
    <w:rsid w:val="009D2220"/>
    <w:rsid w:val="009D5588"/>
    <w:rsid w:val="009E3297"/>
    <w:rsid w:val="009F39CD"/>
    <w:rsid w:val="009F734F"/>
    <w:rsid w:val="00A03801"/>
    <w:rsid w:val="00A246B6"/>
    <w:rsid w:val="00A47E70"/>
    <w:rsid w:val="00A50CF0"/>
    <w:rsid w:val="00A5697A"/>
    <w:rsid w:val="00A63828"/>
    <w:rsid w:val="00A65E46"/>
    <w:rsid w:val="00A7671C"/>
    <w:rsid w:val="00AA2CBC"/>
    <w:rsid w:val="00AA2D59"/>
    <w:rsid w:val="00AC5820"/>
    <w:rsid w:val="00AD0AE9"/>
    <w:rsid w:val="00AD1CD8"/>
    <w:rsid w:val="00AD385D"/>
    <w:rsid w:val="00AD781F"/>
    <w:rsid w:val="00AF79EF"/>
    <w:rsid w:val="00B258BB"/>
    <w:rsid w:val="00B317BE"/>
    <w:rsid w:val="00B345DC"/>
    <w:rsid w:val="00B47694"/>
    <w:rsid w:val="00B523AB"/>
    <w:rsid w:val="00B63C08"/>
    <w:rsid w:val="00B67B97"/>
    <w:rsid w:val="00B86A6F"/>
    <w:rsid w:val="00B92EE9"/>
    <w:rsid w:val="00B968C8"/>
    <w:rsid w:val="00BA135B"/>
    <w:rsid w:val="00BA3EC5"/>
    <w:rsid w:val="00BA51D9"/>
    <w:rsid w:val="00BB063D"/>
    <w:rsid w:val="00BB5DFC"/>
    <w:rsid w:val="00BD279D"/>
    <w:rsid w:val="00BD5630"/>
    <w:rsid w:val="00BD6BB8"/>
    <w:rsid w:val="00BF085C"/>
    <w:rsid w:val="00C13F35"/>
    <w:rsid w:val="00C21DEF"/>
    <w:rsid w:val="00C37FA6"/>
    <w:rsid w:val="00C66BA2"/>
    <w:rsid w:val="00C72E35"/>
    <w:rsid w:val="00C7593B"/>
    <w:rsid w:val="00C75D46"/>
    <w:rsid w:val="00C870F6"/>
    <w:rsid w:val="00C95985"/>
    <w:rsid w:val="00CC5026"/>
    <w:rsid w:val="00CC68D0"/>
    <w:rsid w:val="00D03F9A"/>
    <w:rsid w:val="00D052E8"/>
    <w:rsid w:val="00D06D51"/>
    <w:rsid w:val="00D15EF6"/>
    <w:rsid w:val="00D17070"/>
    <w:rsid w:val="00D17F92"/>
    <w:rsid w:val="00D21474"/>
    <w:rsid w:val="00D24991"/>
    <w:rsid w:val="00D45BB5"/>
    <w:rsid w:val="00D50255"/>
    <w:rsid w:val="00D66520"/>
    <w:rsid w:val="00D74723"/>
    <w:rsid w:val="00D7695F"/>
    <w:rsid w:val="00D84AE9"/>
    <w:rsid w:val="00D86B6F"/>
    <w:rsid w:val="00D920BD"/>
    <w:rsid w:val="00DA4E7A"/>
    <w:rsid w:val="00DB27F1"/>
    <w:rsid w:val="00DE34CF"/>
    <w:rsid w:val="00DF1045"/>
    <w:rsid w:val="00DF533B"/>
    <w:rsid w:val="00E13F3D"/>
    <w:rsid w:val="00E21E0F"/>
    <w:rsid w:val="00E2755F"/>
    <w:rsid w:val="00E33B9B"/>
    <w:rsid w:val="00E34898"/>
    <w:rsid w:val="00E36971"/>
    <w:rsid w:val="00E5034B"/>
    <w:rsid w:val="00E74B9C"/>
    <w:rsid w:val="00E82B64"/>
    <w:rsid w:val="00E902CF"/>
    <w:rsid w:val="00E94F40"/>
    <w:rsid w:val="00E97F70"/>
    <w:rsid w:val="00EA1B8A"/>
    <w:rsid w:val="00EA4FDD"/>
    <w:rsid w:val="00EB09B7"/>
    <w:rsid w:val="00ED1E1D"/>
    <w:rsid w:val="00EE0B09"/>
    <w:rsid w:val="00EE7D7C"/>
    <w:rsid w:val="00EF6A81"/>
    <w:rsid w:val="00F12589"/>
    <w:rsid w:val="00F25D98"/>
    <w:rsid w:val="00F300FB"/>
    <w:rsid w:val="00F80FF9"/>
    <w:rsid w:val="00FB6386"/>
    <w:rsid w:val="00FE3389"/>
    <w:rsid w:val="00FE6ECA"/>
    <w:rsid w:val="00FF3B1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517974"/>
    <w:rPr>
      <w:rFonts w:ascii="Arial" w:hAnsi="Arial"/>
      <w:sz w:val="18"/>
      <w:lang w:val="en-GB" w:eastAsia="en-US"/>
    </w:rPr>
  </w:style>
  <w:style w:type="character" w:customStyle="1" w:styleId="TAHCar">
    <w:name w:val="TAH Car"/>
    <w:link w:val="TAH"/>
    <w:qFormat/>
    <w:rsid w:val="00517974"/>
    <w:rPr>
      <w:rFonts w:ascii="Arial" w:hAnsi="Arial"/>
      <w:b/>
      <w:sz w:val="18"/>
      <w:lang w:val="en-GB" w:eastAsia="en-US"/>
    </w:rPr>
  </w:style>
  <w:style w:type="character" w:customStyle="1" w:styleId="B1Char">
    <w:name w:val="B1 Char"/>
    <w:link w:val="B1"/>
    <w:qFormat/>
    <w:rsid w:val="00517974"/>
    <w:rPr>
      <w:rFonts w:ascii="Times New Roman" w:hAnsi="Times New Roman"/>
      <w:lang w:val="en-GB" w:eastAsia="en-US"/>
    </w:rPr>
  </w:style>
  <w:style w:type="character" w:customStyle="1" w:styleId="THChar">
    <w:name w:val="TH Char"/>
    <w:link w:val="TH"/>
    <w:qFormat/>
    <w:rsid w:val="00517974"/>
    <w:rPr>
      <w:rFonts w:ascii="Arial" w:hAnsi="Arial"/>
      <w:b/>
      <w:lang w:val="en-GB" w:eastAsia="en-US"/>
    </w:rPr>
  </w:style>
  <w:style w:type="character" w:customStyle="1" w:styleId="TANChar">
    <w:name w:val="TAN Char"/>
    <w:link w:val="TAN"/>
    <w:qFormat/>
    <w:rsid w:val="00517974"/>
    <w:rPr>
      <w:rFonts w:ascii="Arial" w:hAnsi="Arial"/>
      <w:sz w:val="18"/>
      <w:lang w:val="en-GB" w:eastAsia="en-US"/>
    </w:rPr>
  </w:style>
  <w:style w:type="character" w:customStyle="1" w:styleId="B2Char">
    <w:name w:val="B2 Char"/>
    <w:link w:val="B2"/>
    <w:qFormat/>
    <w:rsid w:val="00517974"/>
    <w:rPr>
      <w:rFonts w:ascii="Times New Roman" w:hAnsi="Times New Roman"/>
      <w:lang w:val="en-GB" w:eastAsia="en-US"/>
    </w:rPr>
  </w:style>
  <w:style w:type="character" w:customStyle="1" w:styleId="apple-converted-space">
    <w:name w:val="apple-converted-space"/>
    <w:rsid w:val="00517974"/>
  </w:style>
  <w:style w:type="character" w:customStyle="1" w:styleId="B3Char">
    <w:name w:val="B3 Char"/>
    <w:link w:val="B3"/>
    <w:qFormat/>
    <w:locked/>
    <w:rsid w:val="00517974"/>
    <w:rPr>
      <w:rFonts w:ascii="Times New Roman" w:hAnsi="Times New Roman"/>
      <w:lang w:val="en-GB" w:eastAsia="en-US"/>
    </w:rPr>
  </w:style>
  <w:style w:type="character" w:customStyle="1" w:styleId="NOChar">
    <w:name w:val="NO Char"/>
    <w:link w:val="NO"/>
    <w:qFormat/>
    <w:rsid w:val="00517974"/>
    <w:rPr>
      <w:rFonts w:ascii="Times New Roman" w:hAnsi="Times New Roman"/>
      <w:lang w:val="en-GB" w:eastAsia="en-US"/>
    </w:rPr>
  </w:style>
  <w:style w:type="character" w:customStyle="1" w:styleId="EQChar">
    <w:name w:val="EQ Char"/>
    <w:link w:val="EQ"/>
    <w:qFormat/>
    <w:locked/>
    <w:rsid w:val="00512D4B"/>
    <w:rPr>
      <w:rFonts w:ascii="Times New Roman" w:hAnsi="Times New Roman"/>
      <w:noProof/>
      <w:lang w:val="en-GB" w:eastAsia="en-US"/>
    </w:rPr>
  </w:style>
  <w:style w:type="character" w:customStyle="1" w:styleId="TALCar">
    <w:name w:val="TAL Car"/>
    <w:link w:val="TAL"/>
    <w:qFormat/>
    <w:rsid w:val="00D17F92"/>
    <w:rPr>
      <w:rFonts w:ascii="Arial" w:hAnsi="Arial"/>
      <w:sz w:val="18"/>
      <w:lang w:val="en-GB" w:eastAsia="en-US"/>
    </w:rPr>
  </w:style>
  <w:style w:type="character" w:customStyle="1" w:styleId="TFChar">
    <w:name w:val="TF Char"/>
    <w:link w:val="TF"/>
    <w:qFormat/>
    <w:rsid w:val="00B523A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5075</Words>
  <Characters>28928</Characters>
  <Application>Microsoft Office Word</Application>
  <DocSecurity>0</DocSecurity>
  <Lines>241</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Ato-MediaTek</cp:lastModifiedBy>
  <cp:revision>4</cp:revision>
  <cp:lastPrinted>1900-01-01T08:00:00Z</cp:lastPrinted>
  <dcterms:created xsi:type="dcterms:W3CDTF">2022-08-24T07:55:00Z</dcterms:created>
  <dcterms:modified xsi:type="dcterms:W3CDTF">2022-08-24T16:47:00Z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